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73" w:rsidRDefault="006F6473" w:rsidP="006F6473">
      <w:r>
        <w:rPr>
          <w:rFonts w:ascii="Arial" w:hAnsi="Arial" w:cs="Arial"/>
          <w:noProof/>
          <w:sz w:val="20"/>
          <w:lang w:eastAsia="en-GB"/>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-457200</wp:posOffset>
                </wp:positionV>
                <wp:extent cx="1615440" cy="2186305"/>
                <wp:effectExtent l="0" t="0" r="3810" b="444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18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674" w:rsidRDefault="00B65674" w:rsidP="006F6473">
                            <w:pPr>
                              <w:pStyle w:val="Kop1"/>
                              <w:tabs>
                                <w:tab w:val="left" w:pos="0"/>
                              </w:tabs>
                              <w:spacing w:before="120" w:after="120"/>
                              <w:jc w:val="center"/>
                            </w:pPr>
                            <w:r>
                              <w:rPr>
                                <w:rFonts w:cs="Albany AMT"/>
                                <w:noProof/>
                                <w:sz w:val="20"/>
                                <w:lang w:val="en-GB" w:eastAsia="en-GB"/>
                              </w:rPr>
                              <w:drawing>
                                <wp:inline distT="0" distB="0" distL="0" distR="0" wp14:anchorId="79BD7803" wp14:editId="74B20632">
                                  <wp:extent cx="1617345" cy="94170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941705"/>
                                          </a:xfrm>
                                          <a:prstGeom prst="rect">
                                            <a:avLst/>
                                          </a:prstGeom>
                                          <a:noFill/>
                                          <a:ln>
                                            <a:noFill/>
                                          </a:ln>
                                        </pic:spPr>
                                      </pic:pic>
                                    </a:graphicData>
                                  </a:graphic>
                                </wp:inline>
                              </w:drawing>
                            </w:r>
                          </w:p>
                          <w:p w:rsidR="00B65674" w:rsidRDefault="00B65674" w:rsidP="006F6473">
                            <w:pPr>
                              <w:pStyle w:val="Kop1"/>
                              <w:tabs>
                                <w:tab w:val="left" w:pos="0"/>
                              </w:tabs>
                              <w:spacing w:before="120" w:after="120"/>
                              <w:jc w:val="center"/>
                              <w:rPr>
                                <w:sz w:val="20"/>
                                <w:lang w:val="fr-FR"/>
                              </w:rPr>
                            </w:pPr>
                          </w:p>
                          <w:p w:rsidR="00B65674" w:rsidRDefault="00B65674" w:rsidP="006F6473">
                            <w:pPr>
                              <w:pStyle w:val="Kop1"/>
                              <w:tabs>
                                <w:tab w:val="left" w:pos="0"/>
                              </w:tabs>
                              <w:spacing w:before="120" w:after="120"/>
                              <w:jc w:val="center"/>
                              <w:rPr>
                                <w:sz w:val="20"/>
                              </w:rPr>
                            </w:pPr>
                            <w:r>
                              <w:rPr>
                                <w:sz w:val="20"/>
                              </w:rPr>
                              <w:t>Federaal Parket</w:t>
                            </w:r>
                          </w:p>
                          <w:p w:rsidR="00B65674" w:rsidRDefault="00B65674" w:rsidP="006F6473">
                            <w:pPr>
                              <w:jc w:val="center"/>
                              <w:rPr>
                                <w:rFonts w:ascii="Arial" w:hAnsi="Arial" w:cs="Arial"/>
                                <w:sz w:val="20"/>
                                <w:lang w:val="nl-NL"/>
                              </w:rPr>
                            </w:pPr>
                            <w:r>
                              <w:rPr>
                                <w:rFonts w:ascii="Arial" w:hAnsi="Arial" w:cs="Arial"/>
                                <w:sz w:val="20"/>
                                <w:lang w:val="nl-NL"/>
                              </w:rPr>
                              <w:t>Wolstraat  66/1</w:t>
                            </w:r>
                          </w:p>
                          <w:p w:rsidR="00B65674" w:rsidRPr="006F6473" w:rsidRDefault="00B65674" w:rsidP="006F6473">
                            <w:pPr>
                              <w:jc w:val="center"/>
                              <w:rPr>
                                <w:rFonts w:ascii="Arial" w:hAnsi="Arial" w:cs="Arial"/>
                                <w:sz w:val="20"/>
                                <w:lang w:val="nl-BE"/>
                              </w:rPr>
                            </w:pPr>
                            <w:r w:rsidRPr="006F6473">
                              <w:rPr>
                                <w:rFonts w:ascii="Arial" w:hAnsi="Arial" w:cs="Arial"/>
                                <w:sz w:val="20"/>
                                <w:lang w:val="nl-BE"/>
                              </w:rPr>
                              <w:t>B-1000 Brussel</w:t>
                            </w:r>
                          </w:p>
                          <w:p w:rsidR="00B65674" w:rsidRPr="006F6473" w:rsidRDefault="00B65674" w:rsidP="006F6473">
                            <w:pPr>
                              <w:jc w:val="center"/>
                              <w:rPr>
                                <w:rFonts w:ascii="Arial" w:hAnsi="Arial" w:cs="Arial"/>
                                <w:sz w:val="20"/>
                                <w:lang w:val="nl-BE"/>
                              </w:rPr>
                            </w:pPr>
                            <w:r w:rsidRPr="006F6473">
                              <w:rPr>
                                <w:rFonts w:ascii="Arial" w:hAnsi="Arial" w:cs="Arial"/>
                                <w:sz w:val="20"/>
                                <w:lang w:val="nl-BE"/>
                              </w:rPr>
                              <w:t>tel +32 2 557 77 11</w:t>
                            </w:r>
                          </w:p>
                          <w:p w:rsidR="00B65674" w:rsidRDefault="00B65674" w:rsidP="006F6473">
                            <w:pPr>
                              <w:jc w:val="center"/>
                              <w:rPr>
                                <w:rFonts w:ascii="Arial" w:hAnsi="Arial" w:cs="Arial"/>
                                <w:sz w:val="20"/>
                                <w:lang w:val="fr-FR"/>
                              </w:rPr>
                            </w:pPr>
                            <w:r>
                              <w:rPr>
                                <w:rFonts w:ascii="Arial" w:hAnsi="Arial" w:cs="Arial"/>
                                <w:sz w:val="20"/>
                                <w:lang w:val="fr-FR"/>
                              </w:rPr>
                              <w:t>fax +32 2 557 77 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306pt;margin-top:-36pt;width:127.2pt;height:172.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ZfAIAAAAFAAAOAAAAZHJzL2Uyb0RvYy54bWysVFtv2yAUfp+0/4B4T21nThpbcapelmlS&#10;d5Ha/QACOEbBwIDE7qr99x1wnLa7SNM0P9gHc/jO5fsOy4u+lejArRNaVTg7SzHiimom1LbCX+7X&#10;kwVGzhPFiNSKV/iBO3yxev1q2ZmST3WjJeMWAYhyZWcq3HhvyiRxtOEtcWfacAWbtbYt8bC024RZ&#10;0gF6K5Npms6TTltmrKbcOfh7M2ziVcSva079p7p23CNZYcjNx7eN7014J6slKbeWmEbQYxrkH7Jo&#10;iVAQ9AR1QzxBeyt+gWoFtdrp2p9R3Sa6rgXlsQaoJkt/quauIYbHWqA5zpza5P4fLP14+GyRYBXO&#10;MVKkBYru+c75A9mhPHSnM64EpzsDbr6/0j2wHCt15lbTnUNKXzdEbfmltbprOGGQXRZOJs+ODjgu&#10;gGy6D5pBGLL3OgL1tW1D66AZCNCBpYcTM7z3iIaQ82yW57BFYW+aLeZv0lmMQcrxuLHOv+O6RcGo&#10;sAXqIzw53Dof0iHl6BKiOS0FWwsp48JuN9fSogMBmazjc0R/4SZVcFY6HBsQhz+QJcQIeyHfSPtj&#10;kU3z9GpaTNbzxfkkX+ezSXGeLiZpVlwV8zQv8pv195BglpeNYIyrW6H4KMEs/zuKj8MwiCeKEHUV&#10;LmbT2cDRH4tM4/O7IlvhYSKlaCu8ODmRMjD7VjEom5SeCDnYycv0Y5ehB+M3diXqIFA/iMD3mx5Q&#10;gjg2mj2AIqwGvoBbuEbAaLT9hlEHI1lh93VPLMdIvlegqjC/o2FHYzMaRFE4WmGP0WBe+2HO98aK&#10;bQPIg26VvgTl1SJq4imLo15hzGLyxyshzPHzdfR6urhWPwAAAP//AwBQSwMEFAAGAAgAAAAhADBC&#10;ajrgAAAACwEAAA8AAABkcnMvZG93bnJldi54bWxMj8FOwzAMhu9IvENkJC5oSxdQN5WmE2xwg8PG&#10;tLPXhLaicaomXbu3xzvBzZZ/ff7+fD25VpxtHxpPGhbzBISl0puGKg2Hr/fZCkSISAZbT1bDxQZY&#10;F7c3OWbGj7Sz532sBEMoZKihjrHLpAxlbR2Gue8s8e3b9w4jr30lTY8jw10rVZKk0mFD/KHGzm5q&#10;W/7sB6ch3fbDuKPNw/bw9oGfXaWOr5ej1vd308sziGin+BeGqz6rQ8FOJz+QCaJlxkJxl6hhtrwO&#10;nFil6ROIkwa1VI8gi1z+71D8AgAA//8DAFBLAQItABQABgAIAAAAIQC2gziS/gAAAOEBAAATAAAA&#10;AAAAAAAAAAAAAAAAAABbQ29udGVudF9UeXBlc10ueG1sUEsBAi0AFAAGAAgAAAAhADj9If/WAAAA&#10;lAEAAAsAAAAAAAAAAAAAAAAALwEAAF9yZWxzLy5yZWxzUEsBAi0AFAAGAAgAAAAhAAZL9Jl8AgAA&#10;AAUAAA4AAAAAAAAAAAAAAAAALgIAAGRycy9lMm9Eb2MueG1sUEsBAi0AFAAGAAgAAAAhADBCajrg&#10;AAAACwEAAA8AAAAAAAAAAAAAAAAA1gQAAGRycy9kb3ducmV2LnhtbFBLBQYAAAAABAAEAPMAAADj&#10;BQAAAAA=&#10;" stroked="f">
                <v:textbox inset="0,0,0,0">
                  <w:txbxContent>
                    <w:p w:rsidR="00983EFC" w:rsidRDefault="00983EFC" w:rsidP="006F6473">
                      <w:pPr>
                        <w:pStyle w:val="Kop1"/>
                        <w:tabs>
                          <w:tab w:val="left" w:pos="0"/>
                        </w:tabs>
                        <w:spacing w:before="120" w:after="120"/>
                        <w:jc w:val="center"/>
                      </w:pPr>
                      <w:r>
                        <w:rPr>
                          <w:rFonts w:cs="Albany AMT"/>
                          <w:noProof/>
                          <w:sz w:val="20"/>
                          <w:lang w:val="en-GB" w:eastAsia="en-GB"/>
                        </w:rPr>
                        <w:drawing>
                          <wp:inline distT="0" distB="0" distL="0" distR="0" wp14:anchorId="79BD7803" wp14:editId="74B20632">
                            <wp:extent cx="1617345" cy="94170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41705"/>
                                    </a:xfrm>
                                    <a:prstGeom prst="rect">
                                      <a:avLst/>
                                    </a:prstGeom>
                                    <a:noFill/>
                                    <a:ln>
                                      <a:noFill/>
                                    </a:ln>
                                  </pic:spPr>
                                </pic:pic>
                              </a:graphicData>
                            </a:graphic>
                          </wp:inline>
                        </w:drawing>
                      </w:r>
                    </w:p>
                    <w:p w:rsidR="00983EFC" w:rsidRDefault="00983EFC" w:rsidP="006F6473">
                      <w:pPr>
                        <w:pStyle w:val="Kop1"/>
                        <w:tabs>
                          <w:tab w:val="left" w:pos="0"/>
                        </w:tabs>
                        <w:spacing w:before="120" w:after="120"/>
                        <w:jc w:val="center"/>
                        <w:rPr>
                          <w:sz w:val="20"/>
                          <w:lang w:val="fr-FR"/>
                        </w:rPr>
                      </w:pPr>
                    </w:p>
                    <w:p w:rsidR="00983EFC" w:rsidRDefault="00983EFC" w:rsidP="006F6473">
                      <w:pPr>
                        <w:pStyle w:val="Kop1"/>
                        <w:tabs>
                          <w:tab w:val="left" w:pos="0"/>
                        </w:tabs>
                        <w:spacing w:before="120" w:after="120"/>
                        <w:jc w:val="center"/>
                        <w:rPr>
                          <w:sz w:val="20"/>
                        </w:rPr>
                      </w:pPr>
                      <w:r>
                        <w:rPr>
                          <w:sz w:val="20"/>
                        </w:rPr>
                        <w:t>Federaal Parket</w:t>
                      </w:r>
                    </w:p>
                    <w:p w:rsidR="00983EFC" w:rsidRDefault="00983EFC" w:rsidP="006F6473">
                      <w:pPr>
                        <w:jc w:val="center"/>
                        <w:rPr>
                          <w:rFonts w:ascii="Arial" w:hAnsi="Arial" w:cs="Arial"/>
                          <w:sz w:val="20"/>
                          <w:lang w:val="nl-NL"/>
                        </w:rPr>
                      </w:pPr>
                      <w:r>
                        <w:rPr>
                          <w:rFonts w:ascii="Arial" w:hAnsi="Arial" w:cs="Arial"/>
                          <w:sz w:val="20"/>
                          <w:lang w:val="nl-NL"/>
                        </w:rPr>
                        <w:t>Wolstraat  66/1</w:t>
                      </w:r>
                    </w:p>
                    <w:p w:rsidR="00983EFC" w:rsidRPr="006F6473" w:rsidRDefault="00983EFC" w:rsidP="006F6473">
                      <w:pPr>
                        <w:jc w:val="center"/>
                        <w:rPr>
                          <w:rFonts w:ascii="Arial" w:hAnsi="Arial" w:cs="Arial"/>
                          <w:sz w:val="20"/>
                          <w:lang w:val="nl-BE"/>
                        </w:rPr>
                      </w:pPr>
                      <w:r w:rsidRPr="006F6473">
                        <w:rPr>
                          <w:rFonts w:ascii="Arial" w:hAnsi="Arial" w:cs="Arial"/>
                          <w:sz w:val="20"/>
                          <w:lang w:val="nl-BE"/>
                        </w:rPr>
                        <w:t>B-1000 Brussel</w:t>
                      </w:r>
                    </w:p>
                    <w:p w:rsidR="00983EFC" w:rsidRPr="006F6473" w:rsidRDefault="00983EFC" w:rsidP="006F6473">
                      <w:pPr>
                        <w:jc w:val="center"/>
                        <w:rPr>
                          <w:rFonts w:ascii="Arial" w:hAnsi="Arial" w:cs="Arial"/>
                          <w:sz w:val="20"/>
                          <w:lang w:val="nl-BE"/>
                        </w:rPr>
                      </w:pPr>
                      <w:r w:rsidRPr="006F6473">
                        <w:rPr>
                          <w:rFonts w:ascii="Arial" w:hAnsi="Arial" w:cs="Arial"/>
                          <w:sz w:val="20"/>
                          <w:lang w:val="nl-BE"/>
                        </w:rPr>
                        <w:t>tel +32 2 557 77 11</w:t>
                      </w:r>
                    </w:p>
                    <w:p w:rsidR="00983EFC" w:rsidRDefault="00983EFC" w:rsidP="006F6473">
                      <w:pPr>
                        <w:jc w:val="center"/>
                        <w:rPr>
                          <w:rFonts w:ascii="Arial" w:hAnsi="Arial" w:cs="Arial"/>
                          <w:sz w:val="20"/>
                          <w:lang w:val="fr-FR"/>
                        </w:rPr>
                      </w:pPr>
                      <w:r>
                        <w:rPr>
                          <w:rFonts w:ascii="Arial" w:hAnsi="Arial" w:cs="Arial"/>
                          <w:sz w:val="20"/>
                          <w:lang w:val="fr-FR"/>
                        </w:rPr>
                        <w:t>fax +32 2 557 77 99</w:t>
                      </w:r>
                    </w:p>
                  </w:txbxContent>
                </v:textbox>
              </v:shape>
            </w:pict>
          </mc:Fallback>
        </mc:AlternateContent>
      </w:r>
      <w:r>
        <w:rPr>
          <w:noProof/>
          <w:sz w:val="20"/>
          <w:lang w:eastAsia="en-GB"/>
        </w:rPr>
        <mc:AlternateContent>
          <mc:Choice Requires="wps">
            <w:drawing>
              <wp:anchor distT="0" distB="0" distL="114935" distR="114935" simplePos="0" relativeHeight="251659264" behindDoc="0" locked="0" layoutInCell="1" allowOverlap="1">
                <wp:simplePos x="0" y="0"/>
                <wp:positionH relativeFrom="column">
                  <wp:posOffset>-226060</wp:posOffset>
                </wp:positionH>
                <wp:positionV relativeFrom="paragraph">
                  <wp:posOffset>-471805</wp:posOffset>
                </wp:positionV>
                <wp:extent cx="1615440" cy="2186305"/>
                <wp:effectExtent l="2540" t="4445" r="127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18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674" w:rsidRDefault="00B65674" w:rsidP="006F6473">
                            <w:pPr>
                              <w:pStyle w:val="Kop1"/>
                              <w:tabs>
                                <w:tab w:val="left" w:pos="0"/>
                              </w:tabs>
                              <w:spacing w:before="120" w:after="120"/>
                              <w:jc w:val="center"/>
                            </w:pPr>
                            <w:r>
                              <w:rPr>
                                <w:rFonts w:cs="Albany AMT"/>
                                <w:noProof/>
                                <w:sz w:val="20"/>
                                <w:lang w:val="en-GB" w:eastAsia="en-GB"/>
                              </w:rPr>
                              <w:drawing>
                                <wp:inline distT="0" distB="0" distL="0" distR="0" wp14:anchorId="7FB36A7A" wp14:editId="2108CFB2">
                                  <wp:extent cx="1617345" cy="941705"/>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941705"/>
                                          </a:xfrm>
                                          <a:prstGeom prst="rect">
                                            <a:avLst/>
                                          </a:prstGeom>
                                          <a:noFill/>
                                          <a:ln>
                                            <a:noFill/>
                                          </a:ln>
                                        </pic:spPr>
                                      </pic:pic>
                                    </a:graphicData>
                                  </a:graphic>
                                </wp:inline>
                              </w:drawing>
                            </w:r>
                          </w:p>
                          <w:p w:rsidR="00B65674" w:rsidRDefault="00B65674" w:rsidP="006F6473">
                            <w:pPr>
                              <w:pStyle w:val="Kop1"/>
                              <w:tabs>
                                <w:tab w:val="left" w:pos="0"/>
                              </w:tabs>
                              <w:spacing w:before="120" w:after="120"/>
                              <w:jc w:val="center"/>
                              <w:rPr>
                                <w:sz w:val="20"/>
                                <w:lang w:val="fr-FR"/>
                              </w:rPr>
                            </w:pPr>
                          </w:p>
                          <w:p w:rsidR="00B65674" w:rsidRDefault="00B65674" w:rsidP="006F6473">
                            <w:pPr>
                              <w:pStyle w:val="Kop1"/>
                              <w:tabs>
                                <w:tab w:val="left" w:pos="0"/>
                              </w:tabs>
                              <w:spacing w:before="120" w:after="120"/>
                              <w:jc w:val="center"/>
                              <w:rPr>
                                <w:sz w:val="20"/>
                                <w:lang w:val="fr-FR"/>
                              </w:rPr>
                            </w:pPr>
                            <w:r>
                              <w:rPr>
                                <w:sz w:val="20"/>
                                <w:lang w:val="fr-FR"/>
                              </w:rPr>
                              <w:t>Parquet Fédéral</w:t>
                            </w:r>
                          </w:p>
                          <w:p w:rsidR="00B65674" w:rsidRDefault="00B65674" w:rsidP="006F6473">
                            <w:pPr>
                              <w:jc w:val="center"/>
                              <w:rPr>
                                <w:rFonts w:ascii="Arial" w:hAnsi="Arial" w:cs="Arial"/>
                                <w:sz w:val="20"/>
                                <w:lang w:val="fr-FR"/>
                              </w:rPr>
                            </w:pPr>
                            <w:r>
                              <w:rPr>
                                <w:rFonts w:ascii="Arial" w:hAnsi="Arial" w:cs="Arial"/>
                                <w:sz w:val="20"/>
                                <w:lang w:val="fr-FR"/>
                              </w:rPr>
                              <w:t>Rue aux Laines 66/1</w:t>
                            </w:r>
                          </w:p>
                          <w:p w:rsidR="00B65674" w:rsidRDefault="00B65674" w:rsidP="006F6473">
                            <w:pPr>
                              <w:jc w:val="center"/>
                              <w:rPr>
                                <w:rFonts w:ascii="Arial" w:hAnsi="Arial" w:cs="Arial"/>
                                <w:sz w:val="20"/>
                                <w:lang w:val="fr-FR"/>
                              </w:rPr>
                            </w:pPr>
                            <w:r>
                              <w:rPr>
                                <w:rFonts w:ascii="Arial" w:hAnsi="Arial" w:cs="Arial"/>
                                <w:sz w:val="20"/>
                                <w:lang w:val="fr-FR"/>
                              </w:rPr>
                              <w:t>B-1000 Bruxelles</w:t>
                            </w:r>
                          </w:p>
                          <w:p w:rsidR="00B65674" w:rsidRDefault="00B65674" w:rsidP="006F6473">
                            <w:pPr>
                              <w:jc w:val="center"/>
                              <w:rPr>
                                <w:rFonts w:ascii="Arial" w:hAnsi="Arial" w:cs="Arial"/>
                                <w:sz w:val="20"/>
                                <w:lang w:val="fr-FR"/>
                              </w:rPr>
                            </w:pPr>
                            <w:r>
                              <w:rPr>
                                <w:rFonts w:ascii="Arial" w:hAnsi="Arial" w:cs="Arial"/>
                                <w:sz w:val="20"/>
                                <w:lang w:val="fr-FR"/>
                              </w:rPr>
                              <w:t>tél +32 2 557 77 11</w:t>
                            </w:r>
                          </w:p>
                          <w:p w:rsidR="00B65674" w:rsidRDefault="00B65674" w:rsidP="006F6473">
                            <w:pPr>
                              <w:jc w:val="center"/>
                              <w:rPr>
                                <w:rFonts w:ascii="Arial" w:hAnsi="Arial" w:cs="Arial"/>
                                <w:sz w:val="20"/>
                                <w:lang w:val="fr-FR"/>
                              </w:rPr>
                            </w:pPr>
                            <w:r>
                              <w:rPr>
                                <w:rFonts w:ascii="Arial" w:hAnsi="Arial" w:cs="Arial"/>
                                <w:sz w:val="20"/>
                                <w:lang w:val="fr-FR"/>
                              </w:rPr>
                              <w:t>fax +32 2 557 77 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margin-left:-17.8pt;margin-top:-37.15pt;width:127.2pt;height:172.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OUfgIAAAcFAAAOAAAAZHJzL2Uyb0RvYy54bWysVFtv2yAUfp+0/4B4T32Zk8ZWnaqXZZrU&#10;XaR2P4AAjlExMCCxu2r/fQccp+0u0jTND/bBHL5z+b7D2fnQSbTn1gmtapydpBhxRTUTalvjL3fr&#10;2RIj54liRGrFa/zAHT5fvX511puK57rVknGLAES5qjc1br03VZI42vKOuBNtuILNRtuOeFjabcIs&#10;6QG9k0mepouk15YZqyl3Dv5ej5t4FfGbhlP/qWkc90jWGHLz8W3jexPeyeqMVFtLTCvoIQ3yD1l0&#10;RCgIeoS6Jp6gnRW/QHWCWu1040+o7hLdNILyWANUk6U/VXPbEsNjLdAcZ45tcv8Pln7cf7ZIsBrn&#10;GCnSAUV3/N75PblHeehOb1wFTrcG3PxwqQdgOVbqzI2m9w4pfdUSteUX1uq+5YRBdlk4mTw7OuK4&#10;ALLpP2gGYcjO6wg0NLYLrYNmIEAHlh6OzPDBIxpCLrJ5UcAWhb08Wy7epPMYg1TTcWOdf8d1h4JR&#10;YwvUR3iyv3E+pEOqySVEc1oKthZSxoXdbq6kRXsCMlnH54D+wk2q4Kx0ODYijn8gS4gR9kK+kfbH&#10;MsuL9DIvZ+vF8nRWrIv5rDxNl7M0Ky/LRVqUxfX6e0gwK6pWMMbVjVB8kmBW/B3Fh2EYxRNFiPoa&#10;l/N8PnL0xyLT+PyuyE54mEgpuhovj06kCsy+VQzKJpUnQo528jL92GXowfSNXYk6CNSPIvDDZoiC&#10;iyIJGtlo9gDCsBpoA4rhNgGj1fYbRj1MZo3d1x2xHCP5XoG4whhPhp2MzWQQReFojT1Go3nlx3Hf&#10;GSu2LSCP8lX6AgTYiCiNpywOsoVpizUcboYwzs/X0evp/lr9AAAA//8DAFBLAwQUAAYACAAAACEA&#10;8Mwsb+EAAAALAQAADwAAAGRycy9kb3ducmV2LnhtbEyPwW7CMBBE75X6D9ZW6qUCm9AGFOKgFtob&#10;PUARZxObJGq8jmyHhL/v9tTeZrRPszP5erQtuxofGocSZlMBzGDpdIOVhOPXx2QJLESFWrUOjYSb&#10;CbAu7u9ylWk34N5cD7FiFIIhUxLqGLuM81DWxqowdZ1Bul2ctyqS9RXXXg0UblueCJFyqxqkD7Xq&#10;zKY25fehtxLSre+HPW6etsf3nfrsquT0djtJ+fgwvq6ARTPGPxh+61N1KKjT2fWoA2slTOYvKaEk&#10;Fs9zYEQksyWNOZNYCAG8yPn/DcUPAAAA//8DAFBLAQItABQABgAIAAAAIQC2gziS/gAAAOEBAAAT&#10;AAAAAAAAAAAAAAAAAAAAAABbQ29udGVudF9UeXBlc10ueG1sUEsBAi0AFAAGAAgAAAAhADj9If/W&#10;AAAAlAEAAAsAAAAAAAAAAAAAAAAALwEAAF9yZWxzLy5yZWxzUEsBAi0AFAAGAAgAAAAhAPS705R+&#10;AgAABwUAAA4AAAAAAAAAAAAAAAAALgIAAGRycy9lMm9Eb2MueG1sUEsBAi0AFAAGAAgAAAAhAPDM&#10;LG/hAAAACwEAAA8AAAAAAAAAAAAAAAAA2AQAAGRycy9kb3ducmV2LnhtbFBLBQYAAAAABAAEAPMA&#10;AADmBQAAAAA=&#10;" stroked="f">
                <v:textbox inset="0,0,0,0">
                  <w:txbxContent>
                    <w:p w:rsidR="00983EFC" w:rsidRDefault="00983EFC" w:rsidP="006F6473">
                      <w:pPr>
                        <w:pStyle w:val="Kop1"/>
                        <w:tabs>
                          <w:tab w:val="left" w:pos="0"/>
                        </w:tabs>
                        <w:spacing w:before="120" w:after="120"/>
                        <w:jc w:val="center"/>
                      </w:pPr>
                      <w:r>
                        <w:rPr>
                          <w:rFonts w:cs="Albany AMT"/>
                          <w:noProof/>
                          <w:sz w:val="20"/>
                          <w:lang w:val="en-GB" w:eastAsia="en-GB"/>
                        </w:rPr>
                        <w:drawing>
                          <wp:inline distT="0" distB="0" distL="0" distR="0" wp14:anchorId="7FB36A7A" wp14:editId="2108CFB2">
                            <wp:extent cx="1617345" cy="941705"/>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7345" cy="941705"/>
                                    </a:xfrm>
                                    <a:prstGeom prst="rect">
                                      <a:avLst/>
                                    </a:prstGeom>
                                    <a:noFill/>
                                    <a:ln>
                                      <a:noFill/>
                                    </a:ln>
                                  </pic:spPr>
                                </pic:pic>
                              </a:graphicData>
                            </a:graphic>
                          </wp:inline>
                        </w:drawing>
                      </w:r>
                    </w:p>
                    <w:p w:rsidR="00983EFC" w:rsidRDefault="00983EFC" w:rsidP="006F6473">
                      <w:pPr>
                        <w:pStyle w:val="Kop1"/>
                        <w:tabs>
                          <w:tab w:val="left" w:pos="0"/>
                        </w:tabs>
                        <w:spacing w:before="120" w:after="120"/>
                        <w:jc w:val="center"/>
                        <w:rPr>
                          <w:sz w:val="20"/>
                          <w:lang w:val="fr-FR"/>
                        </w:rPr>
                      </w:pPr>
                    </w:p>
                    <w:p w:rsidR="00983EFC" w:rsidRDefault="00983EFC" w:rsidP="006F6473">
                      <w:pPr>
                        <w:pStyle w:val="Kop1"/>
                        <w:tabs>
                          <w:tab w:val="left" w:pos="0"/>
                        </w:tabs>
                        <w:spacing w:before="120" w:after="120"/>
                        <w:jc w:val="center"/>
                        <w:rPr>
                          <w:sz w:val="20"/>
                          <w:lang w:val="fr-FR"/>
                        </w:rPr>
                      </w:pPr>
                      <w:r>
                        <w:rPr>
                          <w:sz w:val="20"/>
                          <w:lang w:val="fr-FR"/>
                        </w:rPr>
                        <w:t>Parquet Fédéral</w:t>
                      </w:r>
                    </w:p>
                    <w:p w:rsidR="00983EFC" w:rsidRDefault="00983EFC" w:rsidP="006F6473">
                      <w:pPr>
                        <w:jc w:val="center"/>
                        <w:rPr>
                          <w:rFonts w:ascii="Arial" w:hAnsi="Arial" w:cs="Arial"/>
                          <w:sz w:val="20"/>
                          <w:lang w:val="fr-FR"/>
                        </w:rPr>
                      </w:pPr>
                      <w:r>
                        <w:rPr>
                          <w:rFonts w:ascii="Arial" w:hAnsi="Arial" w:cs="Arial"/>
                          <w:sz w:val="20"/>
                          <w:lang w:val="fr-FR"/>
                        </w:rPr>
                        <w:t>Rue aux Laines 66/1</w:t>
                      </w:r>
                    </w:p>
                    <w:p w:rsidR="00983EFC" w:rsidRDefault="00983EFC" w:rsidP="006F6473">
                      <w:pPr>
                        <w:jc w:val="center"/>
                        <w:rPr>
                          <w:rFonts w:ascii="Arial" w:hAnsi="Arial" w:cs="Arial"/>
                          <w:sz w:val="20"/>
                          <w:lang w:val="fr-FR"/>
                        </w:rPr>
                      </w:pPr>
                      <w:r>
                        <w:rPr>
                          <w:rFonts w:ascii="Arial" w:hAnsi="Arial" w:cs="Arial"/>
                          <w:sz w:val="20"/>
                          <w:lang w:val="fr-FR"/>
                        </w:rPr>
                        <w:t>B-1000 Bruxelles</w:t>
                      </w:r>
                    </w:p>
                    <w:p w:rsidR="00983EFC" w:rsidRDefault="00983EFC" w:rsidP="006F6473">
                      <w:pPr>
                        <w:jc w:val="center"/>
                        <w:rPr>
                          <w:rFonts w:ascii="Arial" w:hAnsi="Arial" w:cs="Arial"/>
                          <w:sz w:val="20"/>
                          <w:lang w:val="fr-FR"/>
                        </w:rPr>
                      </w:pPr>
                      <w:r>
                        <w:rPr>
                          <w:rFonts w:ascii="Arial" w:hAnsi="Arial" w:cs="Arial"/>
                          <w:sz w:val="20"/>
                          <w:lang w:val="fr-FR"/>
                        </w:rPr>
                        <w:t>tél +32 2 557 77 11</w:t>
                      </w:r>
                    </w:p>
                    <w:p w:rsidR="00983EFC" w:rsidRDefault="00983EFC" w:rsidP="006F6473">
                      <w:pPr>
                        <w:jc w:val="center"/>
                        <w:rPr>
                          <w:rFonts w:ascii="Arial" w:hAnsi="Arial" w:cs="Arial"/>
                          <w:sz w:val="20"/>
                          <w:lang w:val="fr-FR"/>
                        </w:rPr>
                      </w:pPr>
                      <w:r>
                        <w:rPr>
                          <w:rFonts w:ascii="Arial" w:hAnsi="Arial" w:cs="Arial"/>
                          <w:sz w:val="20"/>
                          <w:lang w:val="fr-FR"/>
                        </w:rPr>
                        <w:t>fax +32 2 557 77 99</w:t>
                      </w:r>
                    </w:p>
                  </w:txbxContent>
                </v:textbox>
              </v:shape>
            </w:pict>
          </mc:Fallback>
        </mc:AlternateContent>
      </w:r>
      <w:r>
        <w:tab/>
      </w:r>
      <w:r>
        <w:tab/>
      </w:r>
      <w:r>
        <w:tab/>
      </w:r>
      <w:r>
        <w:tab/>
      </w:r>
      <w:r>
        <w:tab/>
      </w:r>
      <w:r>
        <w:tab/>
      </w:r>
      <w:r>
        <w:tab/>
      </w:r>
      <w:r>
        <w:tab/>
      </w:r>
    </w:p>
    <w:p w:rsidR="006F6473" w:rsidRDefault="006F6473" w:rsidP="006F6473"/>
    <w:p w:rsidR="006F6473" w:rsidRDefault="006F6473" w:rsidP="006F6473">
      <w:pPr>
        <w:ind w:left="-180"/>
        <w:rPr>
          <w:rFonts w:ascii="Arial" w:hAnsi="Arial" w:cs="Arial"/>
          <w:sz w:val="20"/>
          <w:lang w:val="fr-FR"/>
        </w:rPr>
      </w:pPr>
    </w:p>
    <w:p w:rsidR="006F6473" w:rsidRDefault="006F6473" w:rsidP="006F6473">
      <w:pPr>
        <w:ind w:left="-180"/>
        <w:rPr>
          <w:rFonts w:ascii="Arial" w:hAnsi="Arial" w:cs="Arial"/>
          <w:sz w:val="20"/>
          <w:lang w:val="fr-FR"/>
        </w:rPr>
      </w:pP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r>
        <w:rPr>
          <w:rFonts w:ascii="Arial" w:hAnsi="Arial" w:cs="Arial"/>
          <w:sz w:val="20"/>
          <w:lang w:val="fr-FR"/>
        </w:rPr>
        <w:tab/>
      </w:r>
    </w:p>
    <w:p w:rsidR="006F6473" w:rsidRDefault="006F6473" w:rsidP="006F6473">
      <w:pPr>
        <w:ind w:left="-180"/>
        <w:rPr>
          <w:rFonts w:ascii="Arial" w:hAnsi="Arial" w:cs="Arial"/>
          <w:sz w:val="20"/>
          <w:lang w:val="fr-FR"/>
        </w:rPr>
      </w:pPr>
    </w:p>
    <w:p w:rsidR="006F6473" w:rsidRDefault="006F6473" w:rsidP="006F6473">
      <w:pPr>
        <w:ind w:left="-180"/>
        <w:rPr>
          <w:rFonts w:ascii="Arial" w:hAnsi="Arial" w:cs="Arial"/>
          <w:sz w:val="20"/>
          <w:lang w:val="fr-FR"/>
        </w:rPr>
      </w:pPr>
    </w:p>
    <w:p w:rsidR="006F6473" w:rsidRDefault="006F6473" w:rsidP="006F6473">
      <w:pPr>
        <w:ind w:left="-180"/>
        <w:rPr>
          <w:rFonts w:ascii="Arial" w:hAnsi="Arial" w:cs="Arial"/>
          <w:sz w:val="20"/>
          <w:lang w:val="fr-FR"/>
        </w:rPr>
      </w:pPr>
    </w:p>
    <w:p w:rsidR="006F6473" w:rsidRDefault="006F6473" w:rsidP="006F6473">
      <w:pPr>
        <w:ind w:left="-180"/>
        <w:rPr>
          <w:rFonts w:ascii="Arial" w:hAnsi="Arial" w:cs="Arial"/>
          <w:sz w:val="20"/>
          <w:lang w:val="fr-FR"/>
        </w:rPr>
      </w:pPr>
    </w:p>
    <w:p w:rsidR="006F6473" w:rsidRDefault="006F6473" w:rsidP="006F6473">
      <w:pPr>
        <w:ind w:left="-180"/>
        <w:rPr>
          <w:rFonts w:ascii="Arial" w:hAnsi="Arial" w:cs="Arial"/>
          <w:sz w:val="20"/>
          <w:lang w:val="fr-FR"/>
        </w:rPr>
      </w:pPr>
    </w:p>
    <w:p w:rsidR="006F6473" w:rsidRDefault="006F6473" w:rsidP="006F6473">
      <w:pPr>
        <w:ind w:left="-180"/>
        <w:rPr>
          <w:rFonts w:ascii="Arial" w:hAnsi="Arial" w:cs="Arial"/>
          <w:sz w:val="20"/>
          <w:lang w:val="fr-FR"/>
        </w:rPr>
      </w:pPr>
    </w:p>
    <w:p w:rsidR="006F6473" w:rsidRDefault="006F6473" w:rsidP="006F6473">
      <w:pPr>
        <w:ind w:left="-180"/>
        <w:rPr>
          <w:rFonts w:ascii="Arial" w:hAnsi="Arial" w:cs="Arial"/>
          <w:sz w:val="20"/>
          <w:lang w:val="fr-FR"/>
        </w:rPr>
      </w:pPr>
    </w:p>
    <w:p w:rsidR="006F6473" w:rsidRDefault="006F6473" w:rsidP="006F6473">
      <w:pPr>
        <w:ind w:left="-180"/>
        <w:rPr>
          <w:rFonts w:ascii="Arial" w:hAnsi="Arial" w:cs="Arial"/>
          <w:sz w:val="20"/>
          <w:lang w:val="fr-FR"/>
        </w:rPr>
      </w:pPr>
    </w:p>
    <w:p w:rsidR="00454E89" w:rsidRDefault="00454E89" w:rsidP="006F6473">
      <w:pPr>
        <w:ind w:left="-180"/>
        <w:rPr>
          <w:rFonts w:ascii="Arial" w:hAnsi="Arial" w:cs="Arial"/>
          <w:sz w:val="20"/>
          <w:lang w:val="fr-FR"/>
        </w:rPr>
      </w:pPr>
    </w:p>
    <w:p w:rsidR="00454E89" w:rsidRDefault="00454E89" w:rsidP="006F6473">
      <w:pPr>
        <w:ind w:left="-180"/>
        <w:rPr>
          <w:rFonts w:ascii="Arial" w:hAnsi="Arial" w:cs="Arial"/>
          <w:sz w:val="20"/>
          <w:lang w:val="fr-FR"/>
        </w:rPr>
      </w:pPr>
    </w:p>
    <w:p w:rsidR="006F6473" w:rsidRDefault="006F6473" w:rsidP="006F6473">
      <w:pPr>
        <w:ind w:left="-180"/>
        <w:rPr>
          <w:rFonts w:ascii="Arial" w:hAnsi="Arial" w:cs="Arial"/>
          <w:sz w:val="20"/>
          <w:lang w:val="fr-FR"/>
        </w:rPr>
      </w:pPr>
    </w:p>
    <w:p w:rsidR="006F6473" w:rsidRPr="00AE684B" w:rsidRDefault="006F6473" w:rsidP="00BF5195">
      <w:pPr>
        <w:jc w:val="center"/>
        <w:rPr>
          <w:rFonts w:ascii="Arial" w:eastAsia="Calibri" w:hAnsi="Arial" w:cs="Arial"/>
          <w:b/>
          <w:sz w:val="28"/>
          <w:szCs w:val="28"/>
          <w:u w:val="single"/>
          <w:lang w:val="fr-FR"/>
        </w:rPr>
      </w:pPr>
      <w:r w:rsidRPr="00AE684B">
        <w:rPr>
          <w:rFonts w:ascii="Arial" w:eastAsia="Calibri" w:hAnsi="Arial" w:cs="Arial"/>
          <w:b/>
          <w:sz w:val="28"/>
          <w:szCs w:val="28"/>
          <w:u w:val="single"/>
          <w:lang w:val="fr-FR"/>
        </w:rPr>
        <w:t>Communiqué de presse du Parquet Fédéral</w:t>
      </w:r>
    </w:p>
    <w:p w:rsidR="00BF5195" w:rsidRPr="00AE684B" w:rsidRDefault="00BF5195" w:rsidP="00BF5195">
      <w:pPr>
        <w:jc w:val="center"/>
        <w:rPr>
          <w:rFonts w:ascii="Arial" w:eastAsia="Calibri" w:hAnsi="Arial" w:cs="Arial"/>
          <w:b/>
          <w:sz w:val="28"/>
          <w:szCs w:val="28"/>
          <w:u w:val="single"/>
          <w:lang w:val="fr-FR"/>
        </w:rPr>
      </w:pPr>
    </w:p>
    <w:p w:rsidR="001025BF" w:rsidRPr="00AE684B" w:rsidRDefault="001025BF" w:rsidP="00BF5195">
      <w:pPr>
        <w:jc w:val="center"/>
        <w:rPr>
          <w:rFonts w:ascii="Arial" w:eastAsia="Calibri" w:hAnsi="Arial" w:cs="Arial"/>
          <w:b/>
          <w:sz w:val="28"/>
          <w:szCs w:val="28"/>
          <w:u w:val="single"/>
        </w:rPr>
      </w:pPr>
      <w:r w:rsidRPr="00AE684B">
        <w:rPr>
          <w:rFonts w:ascii="Arial" w:eastAsia="Calibri" w:hAnsi="Arial" w:cs="Arial"/>
          <w:b/>
          <w:sz w:val="28"/>
          <w:szCs w:val="28"/>
          <w:u w:val="single"/>
        </w:rPr>
        <w:t>Persbericht van het Federaal Parket</w:t>
      </w:r>
    </w:p>
    <w:p w:rsidR="00102FF5" w:rsidRPr="00AE684B" w:rsidRDefault="00102FF5" w:rsidP="00BF5195">
      <w:pPr>
        <w:jc w:val="center"/>
        <w:rPr>
          <w:rFonts w:ascii="Arial" w:eastAsia="Calibri" w:hAnsi="Arial" w:cs="Arial"/>
          <w:b/>
          <w:sz w:val="28"/>
          <w:szCs w:val="28"/>
          <w:u w:val="single"/>
        </w:rPr>
      </w:pPr>
    </w:p>
    <w:p w:rsidR="00102FF5" w:rsidRPr="00AE684B" w:rsidRDefault="00102FF5" w:rsidP="00BF5195">
      <w:pPr>
        <w:jc w:val="center"/>
        <w:rPr>
          <w:rFonts w:ascii="Arial" w:eastAsia="Calibri" w:hAnsi="Arial" w:cs="Arial"/>
          <w:b/>
          <w:sz w:val="28"/>
          <w:szCs w:val="28"/>
          <w:u w:val="single"/>
        </w:rPr>
      </w:pPr>
      <w:r w:rsidRPr="00AE684B">
        <w:rPr>
          <w:rFonts w:ascii="Arial" w:eastAsia="Calibri" w:hAnsi="Arial" w:cs="Arial"/>
          <w:b/>
          <w:sz w:val="28"/>
          <w:szCs w:val="28"/>
          <w:u w:val="single"/>
        </w:rPr>
        <w:t>Press Release by the Federal Public Prosecutor’s Office</w:t>
      </w:r>
    </w:p>
    <w:p w:rsidR="006F6473" w:rsidRDefault="006F6473" w:rsidP="006F6473">
      <w:pPr>
        <w:jc w:val="both"/>
        <w:rPr>
          <w:rFonts w:ascii="Arial" w:eastAsia="Calibri" w:hAnsi="Arial" w:cs="Arial"/>
          <w:b/>
          <w:sz w:val="28"/>
          <w:szCs w:val="28"/>
          <w:u w:val="single"/>
        </w:rPr>
      </w:pPr>
    </w:p>
    <w:p w:rsidR="00102FF5" w:rsidRPr="00102FF5" w:rsidRDefault="00102FF5" w:rsidP="006F6473">
      <w:pPr>
        <w:jc w:val="both"/>
        <w:rPr>
          <w:rFonts w:ascii="Arial" w:eastAsia="Calibri" w:hAnsi="Arial" w:cs="Arial"/>
          <w:b/>
          <w:sz w:val="28"/>
          <w:szCs w:val="28"/>
          <w:u w:val="single"/>
        </w:rPr>
      </w:pPr>
    </w:p>
    <w:p w:rsidR="006F6473" w:rsidRPr="00A62F61" w:rsidRDefault="00AE684B" w:rsidP="006F6473">
      <w:pPr>
        <w:jc w:val="both"/>
        <w:rPr>
          <w:rFonts w:ascii="Arial" w:eastAsia="Calibri" w:hAnsi="Arial" w:cs="Arial"/>
          <w:b/>
          <w:lang w:val="fr-FR"/>
        </w:rPr>
      </w:pPr>
      <w:r w:rsidRPr="00A62F61">
        <w:rPr>
          <w:rFonts w:ascii="Arial" w:eastAsia="Calibri" w:hAnsi="Arial" w:cs="Arial"/>
          <w:b/>
          <w:lang w:val="fr-FR"/>
        </w:rPr>
        <w:t xml:space="preserve">Brussel, </w:t>
      </w:r>
      <w:r w:rsidR="00A62F61" w:rsidRPr="00A62F61">
        <w:rPr>
          <w:rFonts w:ascii="Arial" w:eastAsia="Calibri" w:hAnsi="Arial" w:cs="Arial"/>
          <w:b/>
          <w:lang w:val="fr-FR"/>
        </w:rPr>
        <w:t>27 oktober 2017</w:t>
      </w:r>
    </w:p>
    <w:p w:rsidR="001025BF" w:rsidRPr="00A62F61" w:rsidRDefault="00AE684B" w:rsidP="006F6473">
      <w:pPr>
        <w:jc w:val="both"/>
        <w:rPr>
          <w:rFonts w:ascii="Arial" w:eastAsia="Calibri" w:hAnsi="Arial" w:cs="Arial"/>
          <w:b/>
          <w:lang w:val="fr-FR"/>
        </w:rPr>
      </w:pPr>
      <w:r w:rsidRPr="00A62F61">
        <w:rPr>
          <w:rFonts w:ascii="Arial" w:eastAsia="Calibri" w:hAnsi="Arial" w:cs="Arial"/>
          <w:b/>
          <w:lang w:val="fr-FR"/>
        </w:rPr>
        <w:t>Bruxelles</w:t>
      </w:r>
      <w:r w:rsidR="001025BF" w:rsidRPr="00A62F61">
        <w:rPr>
          <w:rFonts w:ascii="Arial" w:eastAsia="Calibri" w:hAnsi="Arial" w:cs="Arial"/>
          <w:b/>
          <w:lang w:val="fr-FR"/>
        </w:rPr>
        <w:t xml:space="preserve">, </w:t>
      </w:r>
      <w:r w:rsidRPr="00A62F61">
        <w:rPr>
          <w:rFonts w:ascii="Arial" w:eastAsia="Calibri" w:hAnsi="Arial" w:cs="Arial"/>
          <w:b/>
          <w:lang w:val="fr-FR"/>
        </w:rPr>
        <w:t>le</w:t>
      </w:r>
      <w:r w:rsidR="00A62F61" w:rsidRPr="00A62F61">
        <w:rPr>
          <w:rFonts w:ascii="Arial" w:eastAsia="Calibri" w:hAnsi="Arial" w:cs="Arial"/>
          <w:b/>
          <w:lang w:val="fr-FR"/>
        </w:rPr>
        <w:t xml:space="preserve"> 27 octobre 2017</w:t>
      </w:r>
    </w:p>
    <w:p w:rsidR="00102FF5" w:rsidRPr="00AE684B" w:rsidRDefault="00102FF5" w:rsidP="006F6473">
      <w:pPr>
        <w:jc w:val="both"/>
        <w:rPr>
          <w:rFonts w:ascii="Arial" w:eastAsia="Calibri" w:hAnsi="Arial" w:cs="Arial"/>
          <w:b/>
          <w:lang w:val="nl-BE"/>
        </w:rPr>
      </w:pPr>
      <w:r w:rsidRPr="00AE684B">
        <w:rPr>
          <w:rFonts w:ascii="Arial" w:eastAsia="Calibri" w:hAnsi="Arial" w:cs="Arial"/>
          <w:b/>
          <w:lang w:val="nl-BE"/>
        </w:rPr>
        <w:t xml:space="preserve">Brussels, </w:t>
      </w:r>
      <w:r w:rsidR="00A62F61">
        <w:rPr>
          <w:rFonts w:ascii="Arial" w:eastAsia="Calibri" w:hAnsi="Arial" w:cs="Arial"/>
          <w:b/>
          <w:lang w:val="nl-BE"/>
        </w:rPr>
        <w:t>27th of october 2017</w:t>
      </w:r>
    </w:p>
    <w:p w:rsidR="001025BF" w:rsidRPr="00AE684B" w:rsidRDefault="001025BF" w:rsidP="006F6473">
      <w:pPr>
        <w:jc w:val="both"/>
        <w:rPr>
          <w:rFonts w:ascii="Arial" w:eastAsia="Calibri" w:hAnsi="Arial" w:cs="Arial"/>
          <w:sz w:val="20"/>
          <w:szCs w:val="20"/>
          <w:lang w:val="nl-BE"/>
        </w:rPr>
      </w:pPr>
    </w:p>
    <w:p w:rsidR="008D10F6" w:rsidRPr="00AE684B" w:rsidRDefault="008D10F6" w:rsidP="006F6473">
      <w:pPr>
        <w:jc w:val="both"/>
        <w:rPr>
          <w:rFonts w:ascii="Arial" w:eastAsia="Calibri" w:hAnsi="Arial" w:cs="Arial"/>
          <w:lang w:val="nl-BE"/>
        </w:rPr>
      </w:pPr>
    </w:p>
    <w:p w:rsidR="00B65674" w:rsidRPr="00AE684B" w:rsidRDefault="00B65674" w:rsidP="006F6473">
      <w:pPr>
        <w:jc w:val="both"/>
        <w:rPr>
          <w:rFonts w:ascii="Arial" w:eastAsia="Calibri" w:hAnsi="Arial" w:cs="Arial"/>
          <w:lang w:val="nl-BE"/>
        </w:rPr>
      </w:pPr>
    </w:p>
    <w:p w:rsidR="00A62F61" w:rsidRDefault="00A62F61" w:rsidP="00A62F61">
      <w:pPr>
        <w:jc w:val="both"/>
        <w:rPr>
          <w:rFonts w:ascii="Arial" w:eastAsia="Calibri" w:hAnsi="Arial" w:cs="Arial"/>
          <w:lang w:val="nl-BE"/>
        </w:rPr>
      </w:pPr>
      <w:r w:rsidRPr="00A62F61">
        <w:rPr>
          <w:rFonts w:ascii="Arial" w:eastAsia="Calibri" w:hAnsi="Arial" w:cs="Arial"/>
          <w:lang w:val="nl-BE"/>
        </w:rPr>
        <w:t>Tijdens de Quadripartite die plaatsvond te Mechelen op 4 en 5 oktober 2017 werd er door het federaal parket van België en het parket van Parijs naar een mogelijke oplossing gezocht om er voor te zorgen dat Salah Abdeslam zijn proces, dat zal plaatsvinden op 18, 19, 21 en 22 december 2017,  kan bijwonen.</w:t>
      </w:r>
    </w:p>
    <w:p w:rsidR="00A62F61" w:rsidRPr="00A62F61" w:rsidRDefault="00A62F61" w:rsidP="00A62F61">
      <w:pPr>
        <w:jc w:val="both"/>
        <w:rPr>
          <w:rFonts w:ascii="Arial" w:eastAsia="Calibri" w:hAnsi="Arial" w:cs="Arial"/>
          <w:lang w:val="nl-BE"/>
        </w:rPr>
      </w:pPr>
    </w:p>
    <w:p w:rsidR="00A62F61" w:rsidRDefault="00A62F61" w:rsidP="00A62F61">
      <w:pPr>
        <w:jc w:val="both"/>
        <w:rPr>
          <w:rFonts w:ascii="Arial" w:eastAsia="Calibri" w:hAnsi="Arial" w:cs="Arial"/>
          <w:lang w:val="nl-BE"/>
        </w:rPr>
      </w:pPr>
      <w:r w:rsidRPr="00A62F61">
        <w:rPr>
          <w:rFonts w:ascii="Arial" w:eastAsia="Calibri" w:hAnsi="Arial" w:cs="Arial"/>
          <w:lang w:val="nl-BE"/>
        </w:rPr>
        <w:t>Het federaal parket heeft op 9 oktober 2017 een verzoekschrift neergelegd bij de rechtban</w:t>
      </w:r>
      <w:r>
        <w:rPr>
          <w:rFonts w:ascii="Arial" w:eastAsia="Calibri" w:hAnsi="Arial" w:cs="Arial"/>
          <w:lang w:val="nl-BE"/>
        </w:rPr>
        <w:t xml:space="preserve">k van eerste aanleg te Brussel </w:t>
      </w:r>
      <w:r w:rsidRPr="00A62F61">
        <w:rPr>
          <w:rFonts w:ascii="Arial" w:eastAsia="Calibri" w:hAnsi="Arial" w:cs="Arial"/>
          <w:lang w:val="nl-BE"/>
        </w:rPr>
        <w:t>tot aflevering van een aanhoudingsmandaat lastens Salah Abdeslam.</w:t>
      </w:r>
    </w:p>
    <w:p w:rsidR="00A62F61" w:rsidRPr="00A62F61" w:rsidRDefault="00A62F61" w:rsidP="00A62F61">
      <w:pPr>
        <w:jc w:val="both"/>
        <w:rPr>
          <w:rFonts w:ascii="Arial" w:eastAsia="Calibri" w:hAnsi="Arial" w:cs="Arial"/>
          <w:lang w:val="nl-BE"/>
        </w:rPr>
      </w:pPr>
    </w:p>
    <w:p w:rsidR="00A62F61" w:rsidRDefault="00A62F61" w:rsidP="00A62F61">
      <w:pPr>
        <w:jc w:val="both"/>
        <w:rPr>
          <w:rFonts w:ascii="Arial" w:eastAsia="Calibri" w:hAnsi="Arial" w:cs="Arial"/>
          <w:lang w:val="nl-BE"/>
        </w:rPr>
      </w:pPr>
      <w:r w:rsidRPr="00A62F61">
        <w:rPr>
          <w:rFonts w:ascii="Arial" w:eastAsia="Calibri" w:hAnsi="Arial" w:cs="Arial"/>
          <w:lang w:val="nl-BE"/>
        </w:rPr>
        <w:t>De rechtbank heeft op 19 oktober 2017 een Europees aanhoudingsbevel afgeleverd. Dit Europees aanhoudingsbevel werd op 23 oktober 2017 overgemaakt aan de bevoegde Franse autoriteiten.</w:t>
      </w:r>
    </w:p>
    <w:p w:rsidR="00A62F61" w:rsidRPr="00A62F61" w:rsidRDefault="00A62F61" w:rsidP="00A62F61">
      <w:pPr>
        <w:jc w:val="both"/>
        <w:rPr>
          <w:rFonts w:ascii="Arial" w:eastAsia="Calibri" w:hAnsi="Arial" w:cs="Arial"/>
          <w:lang w:val="nl-BE"/>
        </w:rPr>
      </w:pPr>
    </w:p>
    <w:p w:rsidR="00A62F61" w:rsidRPr="00A62F61" w:rsidRDefault="00A62F61" w:rsidP="00A62F61">
      <w:pPr>
        <w:jc w:val="both"/>
        <w:rPr>
          <w:rFonts w:ascii="Arial" w:eastAsia="Calibri" w:hAnsi="Arial" w:cs="Arial"/>
          <w:lang w:val="nl-BE"/>
        </w:rPr>
      </w:pPr>
      <w:r w:rsidRPr="00A62F61">
        <w:rPr>
          <w:rFonts w:ascii="Arial" w:eastAsia="Calibri" w:hAnsi="Arial" w:cs="Arial"/>
          <w:lang w:val="nl-BE"/>
        </w:rPr>
        <w:t>Over de exacte modaliteiten betreffende de overbrenging van Salah Abdeslam zal geen toelichting noch commentaar gegeven worden.</w:t>
      </w:r>
    </w:p>
    <w:p w:rsidR="00DD5619" w:rsidRDefault="00DD5619" w:rsidP="008D10F6">
      <w:pPr>
        <w:jc w:val="both"/>
        <w:rPr>
          <w:rFonts w:ascii="Arial" w:eastAsia="Calibri" w:hAnsi="Arial" w:cs="Arial"/>
          <w:lang w:val="nl-BE"/>
        </w:rPr>
      </w:pPr>
    </w:p>
    <w:p w:rsidR="008D2687" w:rsidRDefault="008D2687" w:rsidP="008D10F6">
      <w:pPr>
        <w:jc w:val="both"/>
        <w:rPr>
          <w:rFonts w:ascii="Arial" w:eastAsia="Calibri" w:hAnsi="Arial" w:cs="Arial"/>
          <w:lang w:val="nl-BE"/>
        </w:rPr>
      </w:pPr>
    </w:p>
    <w:p w:rsidR="0073028B" w:rsidRPr="00B94BB9" w:rsidRDefault="0073028B" w:rsidP="0073028B">
      <w:pPr>
        <w:jc w:val="center"/>
        <w:rPr>
          <w:rFonts w:ascii="Arial" w:eastAsia="Calibri" w:hAnsi="Arial" w:cs="Arial"/>
          <w:lang w:val="fr-FR"/>
        </w:rPr>
      </w:pPr>
      <w:r w:rsidRPr="00B94BB9">
        <w:rPr>
          <w:rFonts w:ascii="Arial" w:eastAsia="Calibri" w:hAnsi="Arial" w:cs="Arial"/>
          <w:lang w:val="fr-FR"/>
        </w:rPr>
        <w:t>*******</w:t>
      </w:r>
    </w:p>
    <w:p w:rsidR="00A62F61" w:rsidRPr="00A62F61" w:rsidRDefault="00A62F61" w:rsidP="00A62F61">
      <w:pPr>
        <w:jc w:val="both"/>
        <w:rPr>
          <w:rFonts w:ascii="Arial" w:eastAsia="Calibri" w:hAnsi="Arial" w:cs="Arial"/>
          <w:lang w:val="fr-FR"/>
        </w:rPr>
      </w:pPr>
      <w:r w:rsidRPr="00A62F61">
        <w:rPr>
          <w:rFonts w:ascii="Arial" w:eastAsia="Calibri" w:hAnsi="Arial" w:cs="Arial"/>
          <w:lang w:val="fr-FR"/>
        </w:rPr>
        <w:t>Lors de la Quadripartite qui a été organisée à Malines les 4 et 5 octobre 2017, le parquet fédéral de Belgique et le parquet de Paris ont cherché une solution pour que Salah Abdeslam puisse assister à son procès, qui aura lieu les 18, 19, 20 et 21 décembre 2017.</w:t>
      </w:r>
    </w:p>
    <w:p w:rsidR="00A62F61" w:rsidRDefault="00A62F61" w:rsidP="00A62F61">
      <w:pPr>
        <w:jc w:val="both"/>
        <w:rPr>
          <w:rFonts w:ascii="Arial" w:eastAsia="Calibri" w:hAnsi="Arial" w:cs="Arial"/>
          <w:lang w:val="fr-FR"/>
        </w:rPr>
      </w:pPr>
      <w:r w:rsidRPr="00A62F61">
        <w:rPr>
          <w:rFonts w:ascii="Arial" w:eastAsia="Calibri" w:hAnsi="Arial" w:cs="Arial"/>
          <w:lang w:val="fr-FR"/>
        </w:rPr>
        <w:lastRenderedPageBreak/>
        <w:t>Le parquet fédéral a déposé une requête le 9 octobre 2017 auprès du tribunal de première instance de Bruxelles en vue de la délivrance d’un mandat d’arrêt à charge de Salah Abdeslam.</w:t>
      </w:r>
    </w:p>
    <w:p w:rsidR="00A62F61" w:rsidRPr="00A62F61" w:rsidRDefault="00A62F61" w:rsidP="00A62F61">
      <w:pPr>
        <w:jc w:val="both"/>
        <w:rPr>
          <w:rFonts w:ascii="Arial" w:eastAsia="Calibri" w:hAnsi="Arial" w:cs="Arial"/>
          <w:lang w:val="fr-FR"/>
        </w:rPr>
      </w:pPr>
    </w:p>
    <w:p w:rsidR="00A62F61" w:rsidRDefault="00A62F61" w:rsidP="00A62F61">
      <w:pPr>
        <w:jc w:val="both"/>
        <w:rPr>
          <w:rFonts w:ascii="Arial" w:eastAsia="Calibri" w:hAnsi="Arial" w:cs="Arial"/>
          <w:lang w:val="fr-FR"/>
        </w:rPr>
      </w:pPr>
      <w:r w:rsidRPr="00A62F61">
        <w:rPr>
          <w:rFonts w:ascii="Arial" w:eastAsia="Calibri" w:hAnsi="Arial" w:cs="Arial"/>
          <w:lang w:val="fr-FR"/>
        </w:rPr>
        <w:t>Le tribunal a délivré un mandat d’arrêt européen le 19 octobre 2017. Ce mandat a été transmis le 23 octobre 2017 aux autorités françaises compétentes.</w:t>
      </w:r>
    </w:p>
    <w:p w:rsidR="00A62F61" w:rsidRPr="00A62F61" w:rsidRDefault="00A62F61" w:rsidP="00A62F61">
      <w:pPr>
        <w:jc w:val="both"/>
        <w:rPr>
          <w:rFonts w:ascii="Arial" w:eastAsia="Calibri" w:hAnsi="Arial" w:cs="Arial"/>
          <w:lang w:val="fr-FR"/>
        </w:rPr>
      </w:pPr>
      <w:bookmarkStart w:id="0" w:name="_GoBack"/>
      <w:bookmarkEnd w:id="0"/>
    </w:p>
    <w:p w:rsidR="00A62F61" w:rsidRPr="00A62F61" w:rsidRDefault="00A62F61" w:rsidP="00A62F61">
      <w:pPr>
        <w:jc w:val="both"/>
        <w:rPr>
          <w:rFonts w:ascii="Arial" w:eastAsia="Calibri" w:hAnsi="Arial" w:cs="Arial"/>
          <w:lang w:val="fr-FR"/>
        </w:rPr>
      </w:pPr>
      <w:r w:rsidRPr="00A62F61">
        <w:rPr>
          <w:rFonts w:ascii="Arial" w:eastAsia="Calibri" w:hAnsi="Arial" w:cs="Arial"/>
          <w:lang w:val="fr-FR"/>
        </w:rPr>
        <w:t>Aucun détail ni aucun commentaire ne seront donnés sur les modalités exactes du transfert de Salah Abdeslam.</w:t>
      </w:r>
    </w:p>
    <w:p w:rsidR="0073028B" w:rsidRPr="00B94BB9" w:rsidRDefault="0073028B" w:rsidP="008D10F6">
      <w:pPr>
        <w:jc w:val="both"/>
        <w:rPr>
          <w:rFonts w:ascii="Arial" w:eastAsia="Calibri" w:hAnsi="Arial" w:cs="Arial"/>
          <w:lang w:val="fr-FR"/>
        </w:rPr>
      </w:pPr>
    </w:p>
    <w:p w:rsidR="00B65674" w:rsidRPr="00B94BB9" w:rsidRDefault="00B65674" w:rsidP="008D10F6">
      <w:pPr>
        <w:jc w:val="both"/>
        <w:rPr>
          <w:rFonts w:ascii="Arial" w:eastAsia="Calibri" w:hAnsi="Arial" w:cs="Arial"/>
          <w:lang w:val="fr-FR"/>
        </w:rPr>
      </w:pPr>
    </w:p>
    <w:p w:rsidR="008D2687" w:rsidRDefault="008D2687" w:rsidP="008D10F6">
      <w:pPr>
        <w:jc w:val="both"/>
        <w:rPr>
          <w:rFonts w:ascii="Arial" w:eastAsia="Calibri" w:hAnsi="Arial" w:cs="Arial"/>
          <w:lang w:val="fr-FR"/>
        </w:rPr>
      </w:pPr>
    </w:p>
    <w:p w:rsidR="003E72A2" w:rsidRPr="00A54A1C" w:rsidRDefault="003E72A2" w:rsidP="003E72A2">
      <w:pPr>
        <w:jc w:val="center"/>
        <w:rPr>
          <w:rFonts w:ascii="Arial" w:eastAsia="Calibri" w:hAnsi="Arial" w:cs="Arial"/>
        </w:rPr>
      </w:pPr>
      <w:r w:rsidRPr="00A54A1C">
        <w:rPr>
          <w:rFonts w:ascii="Arial" w:eastAsia="Calibri" w:hAnsi="Arial" w:cs="Arial"/>
        </w:rPr>
        <w:t>*******</w:t>
      </w:r>
    </w:p>
    <w:p w:rsidR="003E72A2" w:rsidRPr="00A54A1C" w:rsidRDefault="003E72A2" w:rsidP="008D10F6">
      <w:pPr>
        <w:jc w:val="both"/>
        <w:rPr>
          <w:rFonts w:ascii="Arial" w:eastAsia="Calibri" w:hAnsi="Arial" w:cs="Arial"/>
        </w:rPr>
      </w:pPr>
    </w:p>
    <w:p w:rsidR="00B65674" w:rsidRDefault="00B65674" w:rsidP="00B144A6">
      <w:pPr>
        <w:jc w:val="both"/>
        <w:rPr>
          <w:rFonts w:ascii="Arial" w:eastAsia="Calibri" w:hAnsi="Arial" w:cs="Arial"/>
          <w:lang w:val="en-US"/>
        </w:rPr>
      </w:pPr>
    </w:p>
    <w:p w:rsidR="00A62F61" w:rsidRDefault="00A62F61" w:rsidP="00A62F61">
      <w:pPr>
        <w:jc w:val="both"/>
        <w:rPr>
          <w:rFonts w:ascii="Arial" w:eastAsia="Calibri" w:hAnsi="Arial" w:cs="Arial"/>
          <w:lang w:val="en-US"/>
        </w:rPr>
      </w:pPr>
      <w:r w:rsidRPr="00A62F61">
        <w:rPr>
          <w:rFonts w:ascii="Arial" w:eastAsia="Calibri" w:hAnsi="Arial" w:cs="Arial"/>
          <w:lang w:val="en-US"/>
        </w:rPr>
        <w:t>During the Quadripartite Meeting that took place in Mechelen on 4 and 5 October 2017, the Federal Public Prosecutor’s Office of Belgium and the Public Prosecutor’s Office of Paris looked for a solution in order to allow Salah Abdeslam to be present at his trial planned for 18, 19, 20 and 21 December 2017.</w:t>
      </w:r>
    </w:p>
    <w:p w:rsidR="00A62F61" w:rsidRPr="00A62F61" w:rsidRDefault="00A62F61" w:rsidP="00A62F61">
      <w:pPr>
        <w:jc w:val="both"/>
        <w:rPr>
          <w:rFonts w:ascii="Arial" w:eastAsia="Calibri" w:hAnsi="Arial" w:cs="Arial"/>
          <w:lang w:val="en-US"/>
        </w:rPr>
      </w:pPr>
    </w:p>
    <w:p w:rsidR="00A62F61" w:rsidRDefault="00A62F61" w:rsidP="00A62F61">
      <w:pPr>
        <w:jc w:val="both"/>
        <w:rPr>
          <w:rFonts w:ascii="Arial" w:eastAsia="Calibri" w:hAnsi="Arial" w:cs="Arial"/>
          <w:lang w:val="en-US"/>
        </w:rPr>
      </w:pPr>
      <w:r w:rsidRPr="00A62F61">
        <w:rPr>
          <w:rFonts w:ascii="Arial" w:eastAsia="Calibri" w:hAnsi="Arial" w:cs="Arial"/>
          <w:lang w:val="en-US"/>
        </w:rPr>
        <w:t>The Belgian Federal Public Prosecutor’s Office filed a petition with the Court of First Instance of Brussels to that effect on 9 October 2017 demanding the issuing of an arrest warrant against Salah Abdeslam.</w:t>
      </w:r>
    </w:p>
    <w:p w:rsidR="00A62F61" w:rsidRPr="00A62F61" w:rsidRDefault="00A62F61" w:rsidP="00A62F61">
      <w:pPr>
        <w:jc w:val="both"/>
        <w:rPr>
          <w:rFonts w:ascii="Arial" w:eastAsia="Calibri" w:hAnsi="Arial" w:cs="Arial"/>
          <w:lang w:val="en-US"/>
        </w:rPr>
      </w:pPr>
    </w:p>
    <w:p w:rsidR="00A62F61" w:rsidRDefault="00A62F61" w:rsidP="00A62F61">
      <w:pPr>
        <w:jc w:val="both"/>
        <w:rPr>
          <w:rFonts w:ascii="Arial" w:eastAsia="Calibri" w:hAnsi="Arial" w:cs="Arial"/>
          <w:lang w:val="en-US"/>
        </w:rPr>
      </w:pPr>
      <w:r w:rsidRPr="00A62F61">
        <w:rPr>
          <w:rFonts w:ascii="Arial" w:eastAsia="Calibri" w:hAnsi="Arial" w:cs="Arial"/>
          <w:lang w:val="en-US"/>
        </w:rPr>
        <w:t>On 19 October 2017 the Court  issued a European Arrest Warrant. It was handed over to the competent French authorities on 23 October 2017.</w:t>
      </w:r>
    </w:p>
    <w:p w:rsidR="00A62F61" w:rsidRPr="00A62F61" w:rsidRDefault="00A62F61" w:rsidP="00A62F61">
      <w:pPr>
        <w:jc w:val="both"/>
        <w:rPr>
          <w:rFonts w:ascii="Arial" w:eastAsia="Calibri" w:hAnsi="Arial" w:cs="Arial"/>
          <w:lang w:val="en-US"/>
        </w:rPr>
      </w:pPr>
    </w:p>
    <w:p w:rsidR="00A62F61" w:rsidRPr="00A62F61" w:rsidRDefault="00A62F61" w:rsidP="00A62F61">
      <w:pPr>
        <w:jc w:val="both"/>
        <w:rPr>
          <w:rFonts w:ascii="Arial" w:eastAsia="Calibri" w:hAnsi="Arial" w:cs="Arial"/>
          <w:lang w:val="en-US"/>
        </w:rPr>
      </w:pPr>
      <w:r w:rsidRPr="00A62F61">
        <w:rPr>
          <w:rFonts w:ascii="Arial" w:eastAsia="Calibri" w:hAnsi="Arial" w:cs="Arial"/>
          <w:lang w:val="en-US"/>
        </w:rPr>
        <w:t>There will be no comment nor explanation about the exact modalities concerning the transfer of Salah Abdeslam.</w:t>
      </w:r>
    </w:p>
    <w:p w:rsidR="00B94BB9" w:rsidRPr="00893782" w:rsidRDefault="00B94BB9" w:rsidP="00B144A6">
      <w:pPr>
        <w:jc w:val="both"/>
        <w:rPr>
          <w:rFonts w:ascii="Arial" w:eastAsia="Calibri" w:hAnsi="Arial" w:cs="Arial"/>
          <w:lang w:val="en-US"/>
        </w:rPr>
      </w:pPr>
    </w:p>
    <w:sectPr w:rsidR="00B94BB9" w:rsidRPr="0089378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74" w:rsidRDefault="00B65674">
      <w:r>
        <w:separator/>
      </w:r>
    </w:p>
  </w:endnote>
  <w:endnote w:type="continuationSeparator" w:id="0">
    <w:p w:rsidR="00B65674" w:rsidRDefault="00B6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AM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1"/>
      <w:gridCol w:w="879"/>
      <w:gridCol w:w="3822"/>
    </w:tblGrid>
    <w:tr w:rsidR="00B65674" w:rsidTr="007C30D0">
      <w:trPr>
        <w:trHeight w:val="151"/>
      </w:trPr>
      <w:tc>
        <w:tcPr>
          <w:tcW w:w="2250" w:type="pct"/>
          <w:tcBorders>
            <w:bottom w:val="single" w:sz="4" w:space="0" w:color="4F81BD"/>
          </w:tcBorders>
        </w:tcPr>
        <w:p w:rsidR="00B65674" w:rsidRPr="003F3E51" w:rsidRDefault="00B65674">
          <w:pPr>
            <w:pStyle w:val="Koptekst"/>
            <w:rPr>
              <w:rFonts w:ascii="Cambria" w:eastAsia="Times New Roman" w:hAnsi="Cambria"/>
              <w:b/>
              <w:bCs/>
            </w:rPr>
          </w:pPr>
        </w:p>
      </w:tc>
      <w:tc>
        <w:tcPr>
          <w:tcW w:w="500" w:type="pct"/>
          <w:vMerge w:val="restart"/>
          <w:noWrap/>
          <w:vAlign w:val="center"/>
        </w:tcPr>
        <w:p w:rsidR="00B65674" w:rsidRPr="003F3E51" w:rsidRDefault="00B65674" w:rsidP="007C30D0">
          <w:pPr>
            <w:pStyle w:val="Geenafstand"/>
            <w:rPr>
              <w:rFonts w:ascii="Cambria" w:hAnsi="Cambria"/>
            </w:rPr>
          </w:pPr>
          <w:r w:rsidRPr="003F3E51">
            <w:rPr>
              <w:rFonts w:ascii="Cambria" w:hAnsi="Cambria"/>
              <w:b/>
              <w:bCs/>
              <w:lang w:val="nl-NL"/>
            </w:rPr>
            <w:t>Pa</w:t>
          </w:r>
          <w:r>
            <w:rPr>
              <w:rFonts w:ascii="Cambria" w:hAnsi="Cambria"/>
              <w:b/>
              <w:bCs/>
              <w:lang w:val="nl-NL"/>
            </w:rPr>
            <w:t>ge</w:t>
          </w:r>
          <w:r w:rsidRPr="003F3E51">
            <w:rPr>
              <w:rFonts w:ascii="Cambria" w:hAnsi="Cambria"/>
              <w:b/>
              <w:bCs/>
              <w:lang w:val="nl-NL"/>
            </w:rPr>
            <w:t xml:space="preserve"> </w:t>
          </w:r>
          <w:r w:rsidRPr="003F3E51">
            <w:fldChar w:fldCharType="begin"/>
          </w:r>
          <w:r>
            <w:instrText>PAGE  \* MERGEFORMAT</w:instrText>
          </w:r>
          <w:r w:rsidRPr="003F3E51">
            <w:fldChar w:fldCharType="separate"/>
          </w:r>
          <w:r w:rsidR="00A62F61" w:rsidRPr="00A62F61">
            <w:rPr>
              <w:rFonts w:ascii="Cambria" w:hAnsi="Cambria"/>
              <w:b/>
              <w:bCs/>
              <w:noProof/>
              <w:lang w:val="nl-NL"/>
            </w:rPr>
            <w:t>2</w:t>
          </w:r>
          <w:r w:rsidRPr="003F3E51">
            <w:rPr>
              <w:rFonts w:ascii="Cambria" w:hAnsi="Cambria"/>
              <w:b/>
              <w:bCs/>
            </w:rPr>
            <w:fldChar w:fldCharType="end"/>
          </w:r>
        </w:p>
      </w:tc>
      <w:tc>
        <w:tcPr>
          <w:tcW w:w="2250" w:type="pct"/>
          <w:tcBorders>
            <w:bottom w:val="single" w:sz="4" w:space="0" w:color="4F81BD"/>
          </w:tcBorders>
        </w:tcPr>
        <w:p w:rsidR="00B65674" w:rsidRPr="003F3E51" w:rsidRDefault="00B65674">
          <w:pPr>
            <w:pStyle w:val="Koptekst"/>
            <w:rPr>
              <w:rFonts w:ascii="Cambria" w:eastAsia="Times New Roman" w:hAnsi="Cambria"/>
              <w:b/>
              <w:bCs/>
            </w:rPr>
          </w:pPr>
        </w:p>
      </w:tc>
    </w:tr>
    <w:tr w:rsidR="00B65674" w:rsidTr="007C30D0">
      <w:trPr>
        <w:trHeight w:val="150"/>
      </w:trPr>
      <w:tc>
        <w:tcPr>
          <w:tcW w:w="2250" w:type="pct"/>
          <w:tcBorders>
            <w:top w:val="single" w:sz="4" w:space="0" w:color="4F81BD"/>
          </w:tcBorders>
        </w:tcPr>
        <w:p w:rsidR="00B65674" w:rsidRPr="003F3E51" w:rsidRDefault="00B65674">
          <w:pPr>
            <w:pStyle w:val="Koptekst"/>
            <w:rPr>
              <w:rFonts w:ascii="Cambria" w:eastAsia="Times New Roman" w:hAnsi="Cambria"/>
              <w:b/>
              <w:bCs/>
            </w:rPr>
          </w:pPr>
        </w:p>
      </w:tc>
      <w:tc>
        <w:tcPr>
          <w:tcW w:w="500" w:type="pct"/>
          <w:vMerge/>
        </w:tcPr>
        <w:p w:rsidR="00B65674" w:rsidRPr="003F3E51" w:rsidRDefault="00B65674">
          <w:pPr>
            <w:pStyle w:val="Koptekst"/>
            <w:jc w:val="center"/>
            <w:rPr>
              <w:rFonts w:ascii="Cambria" w:eastAsia="Times New Roman" w:hAnsi="Cambria"/>
              <w:b/>
              <w:bCs/>
            </w:rPr>
          </w:pPr>
        </w:p>
      </w:tc>
      <w:tc>
        <w:tcPr>
          <w:tcW w:w="2250" w:type="pct"/>
          <w:tcBorders>
            <w:top w:val="single" w:sz="4" w:space="0" w:color="4F81BD"/>
          </w:tcBorders>
        </w:tcPr>
        <w:p w:rsidR="00B65674" w:rsidRPr="003F3E51" w:rsidRDefault="00B65674">
          <w:pPr>
            <w:pStyle w:val="Koptekst"/>
            <w:rPr>
              <w:rFonts w:ascii="Cambria" w:eastAsia="Times New Roman" w:hAnsi="Cambria"/>
              <w:b/>
              <w:bCs/>
            </w:rPr>
          </w:pPr>
        </w:p>
      </w:tc>
    </w:tr>
  </w:tbl>
  <w:p w:rsidR="00B65674" w:rsidRDefault="00B656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74" w:rsidRDefault="00B65674">
      <w:r>
        <w:separator/>
      </w:r>
    </w:p>
  </w:footnote>
  <w:footnote w:type="continuationSeparator" w:id="0">
    <w:p w:rsidR="00B65674" w:rsidRDefault="00B65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0B3E"/>
    <w:multiLevelType w:val="hybridMultilevel"/>
    <w:tmpl w:val="4AEE1750"/>
    <w:lvl w:ilvl="0" w:tplc="55EA4884">
      <w:start w:val="22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C46BE"/>
    <w:multiLevelType w:val="hybridMultilevel"/>
    <w:tmpl w:val="58424456"/>
    <w:lvl w:ilvl="0" w:tplc="317A6CD2">
      <w:start w:val="1"/>
      <w:numFmt w:val="bullet"/>
      <w:lvlText w:val=""/>
      <w:lvlJc w:val="left"/>
      <w:pPr>
        <w:tabs>
          <w:tab w:val="num" w:pos="360"/>
        </w:tabs>
        <w:ind w:left="340" w:hanging="34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73"/>
    <w:rsid w:val="00003B8A"/>
    <w:rsid w:val="00010976"/>
    <w:rsid w:val="00016D5B"/>
    <w:rsid w:val="00027C49"/>
    <w:rsid w:val="00030A06"/>
    <w:rsid w:val="00051A12"/>
    <w:rsid w:val="000A54FF"/>
    <w:rsid w:val="000A55BA"/>
    <w:rsid w:val="000A6D43"/>
    <w:rsid w:val="000B25C1"/>
    <w:rsid w:val="000B74B0"/>
    <w:rsid w:val="000D0869"/>
    <w:rsid w:val="000D1A30"/>
    <w:rsid w:val="000D32F4"/>
    <w:rsid w:val="000E075E"/>
    <w:rsid w:val="000F2480"/>
    <w:rsid w:val="000F5205"/>
    <w:rsid w:val="00100155"/>
    <w:rsid w:val="001025BF"/>
    <w:rsid w:val="00102FF5"/>
    <w:rsid w:val="00111F85"/>
    <w:rsid w:val="001220F6"/>
    <w:rsid w:val="001306D0"/>
    <w:rsid w:val="001361C0"/>
    <w:rsid w:val="00145632"/>
    <w:rsid w:val="00164867"/>
    <w:rsid w:val="00165ACE"/>
    <w:rsid w:val="001704F4"/>
    <w:rsid w:val="0017227A"/>
    <w:rsid w:val="0017419E"/>
    <w:rsid w:val="00177A75"/>
    <w:rsid w:val="001842B4"/>
    <w:rsid w:val="00184F86"/>
    <w:rsid w:val="00193F3B"/>
    <w:rsid w:val="001A3F97"/>
    <w:rsid w:val="001E160A"/>
    <w:rsid w:val="001E4F7C"/>
    <w:rsid w:val="002012E1"/>
    <w:rsid w:val="00204773"/>
    <w:rsid w:val="0020564D"/>
    <w:rsid w:val="00251732"/>
    <w:rsid w:val="00256403"/>
    <w:rsid w:val="002865E4"/>
    <w:rsid w:val="00295CA4"/>
    <w:rsid w:val="002A2686"/>
    <w:rsid w:val="002B087D"/>
    <w:rsid w:val="002B0C8A"/>
    <w:rsid w:val="002E7D2D"/>
    <w:rsid w:val="002F3450"/>
    <w:rsid w:val="00365592"/>
    <w:rsid w:val="003733B7"/>
    <w:rsid w:val="003747F7"/>
    <w:rsid w:val="00382261"/>
    <w:rsid w:val="003A217C"/>
    <w:rsid w:val="003A42D8"/>
    <w:rsid w:val="003E42DC"/>
    <w:rsid w:val="003E72A2"/>
    <w:rsid w:val="003E796D"/>
    <w:rsid w:val="004035A2"/>
    <w:rsid w:val="0043460C"/>
    <w:rsid w:val="00451367"/>
    <w:rsid w:val="00454E89"/>
    <w:rsid w:val="004571E7"/>
    <w:rsid w:val="004851DB"/>
    <w:rsid w:val="00486A2C"/>
    <w:rsid w:val="004964E5"/>
    <w:rsid w:val="004A7228"/>
    <w:rsid w:val="004D2B9D"/>
    <w:rsid w:val="004E3259"/>
    <w:rsid w:val="00502B20"/>
    <w:rsid w:val="00551A57"/>
    <w:rsid w:val="0057453B"/>
    <w:rsid w:val="00574F38"/>
    <w:rsid w:val="00581415"/>
    <w:rsid w:val="005938CF"/>
    <w:rsid w:val="00593A8D"/>
    <w:rsid w:val="00593C07"/>
    <w:rsid w:val="005D168E"/>
    <w:rsid w:val="005D4DE7"/>
    <w:rsid w:val="005D7028"/>
    <w:rsid w:val="00601B83"/>
    <w:rsid w:val="00636684"/>
    <w:rsid w:val="00653CFC"/>
    <w:rsid w:val="00660511"/>
    <w:rsid w:val="00680A5F"/>
    <w:rsid w:val="006E07CE"/>
    <w:rsid w:val="006F5995"/>
    <w:rsid w:val="006F6473"/>
    <w:rsid w:val="006F7245"/>
    <w:rsid w:val="00700CF2"/>
    <w:rsid w:val="00704C00"/>
    <w:rsid w:val="00724DB6"/>
    <w:rsid w:val="0073028B"/>
    <w:rsid w:val="007720B3"/>
    <w:rsid w:val="00784E28"/>
    <w:rsid w:val="00796A2C"/>
    <w:rsid w:val="007A5D6A"/>
    <w:rsid w:val="007C2CF8"/>
    <w:rsid w:val="007C30D0"/>
    <w:rsid w:val="007C4ECF"/>
    <w:rsid w:val="007F4A2C"/>
    <w:rsid w:val="00812608"/>
    <w:rsid w:val="0081626F"/>
    <w:rsid w:val="008323E1"/>
    <w:rsid w:val="00841A36"/>
    <w:rsid w:val="00846D3B"/>
    <w:rsid w:val="00852E84"/>
    <w:rsid w:val="00861B92"/>
    <w:rsid w:val="0086410C"/>
    <w:rsid w:val="00882A2B"/>
    <w:rsid w:val="00891459"/>
    <w:rsid w:val="00893782"/>
    <w:rsid w:val="00893AD9"/>
    <w:rsid w:val="0089715D"/>
    <w:rsid w:val="008D10F6"/>
    <w:rsid w:val="008D2687"/>
    <w:rsid w:val="008F34FF"/>
    <w:rsid w:val="00920D74"/>
    <w:rsid w:val="009278ED"/>
    <w:rsid w:val="00947613"/>
    <w:rsid w:val="00952661"/>
    <w:rsid w:val="00957359"/>
    <w:rsid w:val="009651E2"/>
    <w:rsid w:val="009735F7"/>
    <w:rsid w:val="0097419F"/>
    <w:rsid w:val="00982F0E"/>
    <w:rsid w:val="009830A8"/>
    <w:rsid w:val="00983EFC"/>
    <w:rsid w:val="009907E1"/>
    <w:rsid w:val="00994512"/>
    <w:rsid w:val="00994718"/>
    <w:rsid w:val="00996497"/>
    <w:rsid w:val="009A2E30"/>
    <w:rsid w:val="009A4BCF"/>
    <w:rsid w:val="009A6022"/>
    <w:rsid w:val="009D3DF7"/>
    <w:rsid w:val="00A023B7"/>
    <w:rsid w:val="00A05BA3"/>
    <w:rsid w:val="00A073B9"/>
    <w:rsid w:val="00A119A0"/>
    <w:rsid w:val="00A1379A"/>
    <w:rsid w:val="00A200E3"/>
    <w:rsid w:val="00A306F3"/>
    <w:rsid w:val="00A429FB"/>
    <w:rsid w:val="00A53ECD"/>
    <w:rsid w:val="00A54A1C"/>
    <w:rsid w:val="00A62F61"/>
    <w:rsid w:val="00A65DFC"/>
    <w:rsid w:val="00A71D6A"/>
    <w:rsid w:val="00A95F31"/>
    <w:rsid w:val="00AA37FC"/>
    <w:rsid w:val="00AB42E1"/>
    <w:rsid w:val="00AE39AF"/>
    <w:rsid w:val="00AE684B"/>
    <w:rsid w:val="00AF077A"/>
    <w:rsid w:val="00AF2939"/>
    <w:rsid w:val="00B144A6"/>
    <w:rsid w:val="00B179C8"/>
    <w:rsid w:val="00B200EF"/>
    <w:rsid w:val="00B21C52"/>
    <w:rsid w:val="00B3029A"/>
    <w:rsid w:val="00B63257"/>
    <w:rsid w:val="00B6518D"/>
    <w:rsid w:val="00B65674"/>
    <w:rsid w:val="00B816DD"/>
    <w:rsid w:val="00B83330"/>
    <w:rsid w:val="00B93AF3"/>
    <w:rsid w:val="00B94BB9"/>
    <w:rsid w:val="00BA5F88"/>
    <w:rsid w:val="00BD109B"/>
    <w:rsid w:val="00BE4C54"/>
    <w:rsid w:val="00BF5195"/>
    <w:rsid w:val="00BF5721"/>
    <w:rsid w:val="00C202CF"/>
    <w:rsid w:val="00C21E94"/>
    <w:rsid w:val="00C25B23"/>
    <w:rsid w:val="00C3289B"/>
    <w:rsid w:val="00C815E7"/>
    <w:rsid w:val="00CC17C9"/>
    <w:rsid w:val="00D15D8A"/>
    <w:rsid w:val="00D16DBF"/>
    <w:rsid w:val="00D4483C"/>
    <w:rsid w:val="00D578AA"/>
    <w:rsid w:val="00D80A82"/>
    <w:rsid w:val="00D811C5"/>
    <w:rsid w:val="00DA030D"/>
    <w:rsid w:val="00DC2D41"/>
    <w:rsid w:val="00DD1B2F"/>
    <w:rsid w:val="00DD27DB"/>
    <w:rsid w:val="00DD47B3"/>
    <w:rsid w:val="00DD5619"/>
    <w:rsid w:val="00E00CC1"/>
    <w:rsid w:val="00E0154E"/>
    <w:rsid w:val="00E02D3F"/>
    <w:rsid w:val="00E2479F"/>
    <w:rsid w:val="00E30B8B"/>
    <w:rsid w:val="00E5325A"/>
    <w:rsid w:val="00E54016"/>
    <w:rsid w:val="00E6604B"/>
    <w:rsid w:val="00E90DC9"/>
    <w:rsid w:val="00E91585"/>
    <w:rsid w:val="00E946AC"/>
    <w:rsid w:val="00E96685"/>
    <w:rsid w:val="00EB684C"/>
    <w:rsid w:val="00EC5F57"/>
    <w:rsid w:val="00EE28C0"/>
    <w:rsid w:val="00EE54FD"/>
    <w:rsid w:val="00F33A53"/>
    <w:rsid w:val="00F444A4"/>
    <w:rsid w:val="00F47EC1"/>
    <w:rsid w:val="00F84062"/>
    <w:rsid w:val="00FC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473"/>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qFormat/>
    <w:rsid w:val="006F6473"/>
    <w:pPr>
      <w:keepNext/>
      <w:outlineLvl w:val="0"/>
    </w:pPr>
    <w:rPr>
      <w:rFonts w:ascii="Arial" w:hAnsi="Arial" w:cs="Arial"/>
      <w:b/>
      <w:bCs/>
      <w:sz w:val="16"/>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6473"/>
    <w:rPr>
      <w:rFonts w:ascii="Arial" w:eastAsia="Times New Roman" w:hAnsi="Arial" w:cs="Arial"/>
      <w:b/>
      <w:bCs/>
      <w:sz w:val="16"/>
      <w:szCs w:val="24"/>
      <w:lang w:val="nl-NL"/>
    </w:rPr>
  </w:style>
  <w:style w:type="paragraph" w:styleId="Koptekst">
    <w:name w:val="header"/>
    <w:basedOn w:val="Standaard"/>
    <w:link w:val="KoptekstChar"/>
    <w:uiPriority w:val="99"/>
    <w:rsid w:val="006F6473"/>
    <w:pPr>
      <w:tabs>
        <w:tab w:val="center" w:pos="4536"/>
        <w:tab w:val="right" w:pos="9072"/>
      </w:tabs>
    </w:pPr>
    <w:rPr>
      <w:rFonts w:ascii="Times" w:eastAsia="Times" w:hAnsi="Times"/>
      <w:szCs w:val="20"/>
      <w:lang w:val="fr-FR"/>
    </w:rPr>
  </w:style>
  <w:style w:type="character" w:customStyle="1" w:styleId="KoptekstChar">
    <w:name w:val="Koptekst Char"/>
    <w:basedOn w:val="Standaardalinea-lettertype"/>
    <w:link w:val="Koptekst"/>
    <w:uiPriority w:val="99"/>
    <w:rsid w:val="006F6473"/>
    <w:rPr>
      <w:rFonts w:ascii="Times" w:eastAsia="Times" w:hAnsi="Times" w:cs="Times New Roman"/>
      <w:sz w:val="24"/>
      <w:szCs w:val="20"/>
      <w:lang w:val="fr-FR"/>
    </w:rPr>
  </w:style>
  <w:style w:type="paragraph" w:styleId="Voettekst">
    <w:name w:val="footer"/>
    <w:basedOn w:val="Standaard"/>
    <w:link w:val="VoettekstChar"/>
    <w:uiPriority w:val="99"/>
    <w:unhideWhenUsed/>
    <w:rsid w:val="006F6473"/>
    <w:pPr>
      <w:tabs>
        <w:tab w:val="center" w:pos="4513"/>
        <w:tab w:val="right" w:pos="9026"/>
      </w:tabs>
    </w:pPr>
  </w:style>
  <w:style w:type="character" w:customStyle="1" w:styleId="VoettekstChar">
    <w:name w:val="Voettekst Char"/>
    <w:basedOn w:val="Standaardalinea-lettertype"/>
    <w:link w:val="Voettekst"/>
    <w:uiPriority w:val="99"/>
    <w:rsid w:val="006F6473"/>
    <w:rPr>
      <w:rFonts w:ascii="Times New Roman" w:eastAsia="Times New Roman" w:hAnsi="Times New Roman" w:cs="Times New Roman"/>
      <w:sz w:val="24"/>
      <w:szCs w:val="24"/>
    </w:rPr>
  </w:style>
  <w:style w:type="paragraph" w:styleId="Geenafstand">
    <w:name w:val="No Spacing"/>
    <w:link w:val="GeenafstandChar"/>
    <w:uiPriority w:val="1"/>
    <w:qFormat/>
    <w:rsid w:val="006F6473"/>
    <w:pPr>
      <w:spacing w:after="0" w:line="240" w:lineRule="auto"/>
    </w:pPr>
    <w:rPr>
      <w:rFonts w:ascii="Calibri" w:eastAsia="Times New Roman" w:hAnsi="Calibri" w:cs="Times New Roman"/>
      <w:lang w:eastAsia="en-GB"/>
    </w:rPr>
  </w:style>
  <w:style w:type="character" w:customStyle="1" w:styleId="GeenafstandChar">
    <w:name w:val="Geen afstand Char"/>
    <w:link w:val="Geenafstand"/>
    <w:uiPriority w:val="1"/>
    <w:rsid w:val="006F6473"/>
    <w:rPr>
      <w:rFonts w:ascii="Calibri" w:eastAsia="Times New Roman" w:hAnsi="Calibri" w:cs="Times New Roman"/>
      <w:lang w:eastAsia="en-GB"/>
    </w:rPr>
  </w:style>
  <w:style w:type="paragraph" w:styleId="Ballontekst">
    <w:name w:val="Balloon Text"/>
    <w:basedOn w:val="Standaard"/>
    <w:link w:val="BallontekstChar"/>
    <w:uiPriority w:val="99"/>
    <w:semiHidden/>
    <w:unhideWhenUsed/>
    <w:rsid w:val="006F6473"/>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73"/>
    <w:rPr>
      <w:rFonts w:ascii="Tahoma" w:eastAsia="Times New Roman" w:hAnsi="Tahoma" w:cs="Tahoma"/>
      <w:sz w:val="16"/>
      <w:szCs w:val="16"/>
    </w:rPr>
  </w:style>
  <w:style w:type="paragraph" w:customStyle="1" w:styleId="Style1">
    <w:name w:val="Style1"/>
    <w:basedOn w:val="Standaard"/>
    <w:rsid w:val="006F6473"/>
    <w:pPr>
      <w:widowControl w:val="0"/>
      <w:spacing w:line="240" w:lineRule="atLeast"/>
      <w:jc w:val="both"/>
    </w:pPr>
    <w:rPr>
      <w:rFonts w:ascii="Arial" w:hAnsi="Arial"/>
      <w:color w:val="000000"/>
      <w:sz w:val="22"/>
      <w:szCs w:val="20"/>
      <w:lang w:val="fr-FR" w:eastAsia="fr-FR"/>
    </w:rPr>
  </w:style>
  <w:style w:type="paragraph" w:styleId="Plattetekstinspringen">
    <w:name w:val="Body Text Indent"/>
    <w:basedOn w:val="Standaard"/>
    <w:link w:val="PlattetekstinspringenChar"/>
    <w:semiHidden/>
    <w:rsid w:val="00B200EF"/>
    <w:pPr>
      <w:ind w:left="360"/>
    </w:pPr>
    <w:rPr>
      <w:b/>
      <w:bCs/>
      <w:sz w:val="28"/>
      <w:u w:val="single"/>
      <w:lang w:val="nl-BE"/>
    </w:rPr>
  </w:style>
  <w:style w:type="character" w:customStyle="1" w:styleId="PlattetekstinspringenChar">
    <w:name w:val="Platte tekst inspringen Char"/>
    <w:basedOn w:val="Standaardalinea-lettertype"/>
    <w:link w:val="Plattetekstinspringen"/>
    <w:semiHidden/>
    <w:rsid w:val="00B200EF"/>
    <w:rPr>
      <w:rFonts w:ascii="Times New Roman" w:eastAsia="Times New Roman" w:hAnsi="Times New Roman" w:cs="Times New Roman"/>
      <w:b/>
      <w:bCs/>
      <w:sz w:val="28"/>
      <w:szCs w:val="24"/>
      <w:u w:val="single"/>
      <w:lang w:val="nl-BE"/>
    </w:rPr>
  </w:style>
  <w:style w:type="paragraph" w:styleId="Lijstalinea">
    <w:name w:val="List Paragraph"/>
    <w:basedOn w:val="Standaard"/>
    <w:uiPriority w:val="34"/>
    <w:qFormat/>
    <w:rsid w:val="006F5995"/>
    <w:pPr>
      <w:ind w:left="720"/>
      <w:contextualSpacing/>
    </w:pPr>
  </w:style>
  <w:style w:type="character" w:styleId="Hyperlink">
    <w:name w:val="Hyperlink"/>
    <w:basedOn w:val="Standaardalinea-lettertype"/>
    <w:uiPriority w:val="99"/>
    <w:unhideWhenUsed/>
    <w:rsid w:val="00BA5F88"/>
    <w:rPr>
      <w:color w:val="0000FF" w:themeColor="hyperlink"/>
      <w:u w:val="single"/>
    </w:rPr>
  </w:style>
  <w:style w:type="character" w:styleId="GevolgdeHyperlink">
    <w:name w:val="FollowedHyperlink"/>
    <w:basedOn w:val="Standaardalinea-lettertype"/>
    <w:uiPriority w:val="99"/>
    <w:semiHidden/>
    <w:unhideWhenUsed/>
    <w:rsid w:val="00551A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6473"/>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qFormat/>
    <w:rsid w:val="006F6473"/>
    <w:pPr>
      <w:keepNext/>
      <w:outlineLvl w:val="0"/>
    </w:pPr>
    <w:rPr>
      <w:rFonts w:ascii="Arial" w:hAnsi="Arial" w:cs="Arial"/>
      <w:b/>
      <w:bCs/>
      <w:sz w:val="16"/>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6473"/>
    <w:rPr>
      <w:rFonts w:ascii="Arial" w:eastAsia="Times New Roman" w:hAnsi="Arial" w:cs="Arial"/>
      <w:b/>
      <w:bCs/>
      <w:sz w:val="16"/>
      <w:szCs w:val="24"/>
      <w:lang w:val="nl-NL"/>
    </w:rPr>
  </w:style>
  <w:style w:type="paragraph" w:styleId="Koptekst">
    <w:name w:val="header"/>
    <w:basedOn w:val="Standaard"/>
    <w:link w:val="KoptekstChar"/>
    <w:uiPriority w:val="99"/>
    <w:rsid w:val="006F6473"/>
    <w:pPr>
      <w:tabs>
        <w:tab w:val="center" w:pos="4536"/>
        <w:tab w:val="right" w:pos="9072"/>
      </w:tabs>
    </w:pPr>
    <w:rPr>
      <w:rFonts w:ascii="Times" w:eastAsia="Times" w:hAnsi="Times"/>
      <w:szCs w:val="20"/>
      <w:lang w:val="fr-FR"/>
    </w:rPr>
  </w:style>
  <w:style w:type="character" w:customStyle="1" w:styleId="KoptekstChar">
    <w:name w:val="Koptekst Char"/>
    <w:basedOn w:val="Standaardalinea-lettertype"/>
    <w:link w:val="Koptekst"/>
    <w:uiPriority w:val="99"/>
    <w:rsid w:val="006F6473"/>
    <w:rPr>
      <w:rFonts w:ascii="Times" w:eastAsia="Times" w:hAnsi="Times" w:cs="Times New Roman"/>
      <w:sz w:val="24"/>
      <w:szCs w:val="20"/>
      <w:lang w:val="fr-FR"/>
    </w:rPr>
  </w:style>
  <w:style w:type="paragraph" w:styleId="Voettekst">
    <w:name w:val="footer"/>
    <w:basedOn w:val="Standaard"/>
    <w:link w:val="VoettekstChar"/>
    <w:uiPriority w:val="99"/>
    <w:unhideWhenUsed/>
    <w:rsid w:val="006F6473"/>
    <w:pPr>
      <w:tabs>
        <w:tab w:val="center" w:pos="4513"/>
        <w:tab w:val="right" w:pos="9026"/>
      </w:tabs>
    </w:pPr>
  </w:style>
  <w:style w:type="character" w:customStyle="1" w:styleId="VoettekstChar">
    <w:name w:val="Voettekst Char"/>
    <w:basedOn w:val="Standaardalinea-lettertype"/>
    <w:link w:val="Voettekst"/>
    <w:uiPriority w:val="99"/>
    <w:rsid w:val="006F6473"/>
    <w:rPr>
      <w:rFonts w:ascii="Times New Roman" w:eastAsia="Times New Roman" w:hAnsi="Times New Roman" w:cs="Times New Roman"/>
      <w:sz w:val="24"/>
      <w:szCs w:val="24"/>
    </w:rPr>
  </w:style>
  <w:style w:type="paragraph" w:styleId="Geenafstand">
    <w:name w:val="No Spacing"/>
    <w:link w:val="GeenafstandChar"/>
    <w:uiPriority w:val="1"/>
    <w:qFormat/>
    <w:rsid w:val="006F6473"/>
    <w:pPr>
      <w:spacing w:after="0" w:line="240" w:lineRule="auto"/>
    </w:pPr>
    <w:rPr>
      <w:rFonts w:ascii="Calibri" w:eastAsia="Times New Roman" w:hAnsi="Calibri" w:cs="Times New Roman"/>
      <w:lang w:eastAsia="en-GB"/>
    </w:rPr>
  </w:style>
  <w:style w:type="character" w:customStyle="1" w:styleId="GeenafstandChar">
    <w:name w:val="Geen afstand Char"/>
    <w:link w:val="Geenafstand"/>
    <w:uiPriority w:val="1"/>
    <w:rsid w:val="006F6473"/>
    <w:rPr>
      <w:rFonts w:ascii="Calibri" w:eastAsia="Times New Roman" w:hAnsi="Calibri" w:cs="Times New Roman"/>
      <w:lang w:eastAsia="en-GB"/>
    </w:rPr>
  </w:style>
  <w:style w:type="paragraph" w:styleId="Ballontekst">
    <w:name w:val="Balloon Text"/>
    <w:basedOn w:val="Standaard"/>
    <w:link w:val="BallontekstChar"/>
    <w:uiPriority w:val="99"/>
    <w:semiHidden/>
    <w:unhideWhenUsed/>
    <w:rsid w:val="006F6473"/>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73"/>
    <w:rPr>
      <w:rFonts w:ascii="Tahoma" w:eastAsia="Times New Roman" w:hAnsi="Tahoma" w:cs="Tahoma"/>
      <w:sz w:val="16"/>
      <w:szCs w:val="16"/>
    </w:rPr>
  </w:style>
  <w:style w:type="paragraph" w:customStyle="1" w:styleId="Style1">
    <w:name w:val="Style1"/>
    <w:basedOn w:val="Standaard"/>
    <w:rsid w:val="006F6473"/>
    <w:pPr>
      <w:widowControl w:val="0"/>
      <w:spacing w:line="240" w:lineRule="atLeast"/>
      <w:jc w:val="both"/>
    </w:pPr>
    <w:rPr>
      <w:rFonts w:ascii="Arial" w:hAnsi="Arial"/>
      <w:color w:val="000000"/>
      <w:sz w:val="22"/>
      <w:szCs w:val="20"/>
      <w:lang w:val="fr-FR" w:eastAsia="fr-FR"/>
    </w:rPr>
  </w:style>
  <w:style w:type="paragraph" w:styleId="Plattetekstinspringen">
    <w:name w:val="Body Text Indent"/>
    <w:basedOn w:val="Standaard"/>
    <w:link w:val="PlattetekstinspringenChar"/>
    <w:semiHidden/>
    <w:rsid w:val="00B200EF"/>
    <w:pPr>
      <w:ind w:left="360"/>
    </w:pPr>
    <w:rPr>
      <w:b/>
      <w:bCs/>
      <w:sz w:val="28"/>
      <w:u w:val="single"/>
      <w:lang w:val="nl-BE"/>
    </w:rPr>
  </w:style>
  <w:style w:type="character" w:customStyle="1" w:styleId="PlattetekstinspringenChar">
    <w:name w:val="Platte tekst inspringen Char"/>
    <w:basedOn w:val="Standaardalinea-lettertype"/>
    <w:link w:val="Plattetekstinspringen"/>
    <w:semiHidden/>
    <w:rsid w:val="00B200EF"/>
    <w:rPr>
      <w:rFonts w:ascii="Times New Roman" w:eastAsia="Times New Roman" w:hAnsi="Times New Roman" w:cs="Times New Roman"/>
      <w:b/>
      <w:bCs/>
      <w:sz w:val="28"/>
      <w:szCs w:val="24"/>
      <w:u w:val="single"/>
      <w:lang w:val="nl-BE"/>
    </w:rPr>
  </w:style>
  <w:style w:type="paragraph" w:styleId="Lijstalinea">
    <w:name w:val="List Paragraph"/>
    <w:basedOn w:val="Standaard"/>
    <w:uiPriority w:val="34"/>
    <w:qFormat/>
    <w:rsid w:val="006F5995"/>
    <w:pPr>
      <w:ind w:left="720"/>
      <w:contextualSpacing/>
    </w:pPr>
  </w:style>
  <w:style w:type="character" w:styleId="Hyperlink">
    <w:name w:val="Hyperlink"/>
    <w:basedOn w:val="Standaardalinea-lettertype"/>
    <w:uiPriority w:val="99"/>
    <w:unhideWhenUsed/>
    <w:rsid w:val="00BA5F88"/>
    <w:rPr>
      <w:color w:val="0000FF" w:themeColor="hyperlink"/>
      <w:u w:val="single"/>
    </w:rPr>
  </w:style>
  <w:style w:type="character" w:styleId="GevolgdeHyperlink">
    <w:name w:val="FollowedHyperlink"/>
    <w:basedOn w:val="Standaardalinea-lettertype"/>
    <w:uiPriority w:val="99"/>
    <w:semiHidden/>
    <w:unhideWhenUsed/>
    <w:rsid w:val="00551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4CE7-B1DF-41CF-B313-B0727001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232FD262.dotm</Template>
  <TotalTime>0</TotalTime>
  <Pages>2</Pages>
  <Words>382</Words>
  <Characters>2179</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Justitie / SPF Justice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DELMULLE JOHAN</dc:creator>
  <cp:lastModifiedBy>Van der Sypt Eric</cp:lastModifiedBy>
  <cp:revision>2</cp:revision>
  <cp:lastPrinted>2017-10-27T12:51:00Z</cp:lastPrinted>
  <dcterms:created xsi:type="dcterms:W3CDTF">2017-10-27T12:53:00Z</dcterms:created>
  <dcterms:modified xsi:type="dcterms:W3CDTF">2017-10-27T12:53:00Z</dcterms:modified>
</cp:coreProperties>
</file>