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CC" w:rsidRPr="006957CC" w:rsidRDefault="006957CC" w:rsidP="006957CC">
      <w:pPr>
        <w:pStyle w:val="Heading3"/>
        <w:pBdr>
          <w:top w:val="single" w:sz="18" w:space="9" w:color="000000"/>
          <w:left w:val="single" w:sz="18" w:space="9" w:color="000000"/>
          <w:bottom w:val="single" w:sz="18" w:space="9" w:color="000000"/>
          <w:right w:val="single" w:sz="18" w:space="9" w:color="000000"/>
        </w:pBdr>
        <w:spacing w:before="15" w:after="15"/>
        <w:ind w:left="15" w:right="15"/>
        <w:rPr>
          <w:rFonts w:ascii="Verdana" w:hAnsi="Verdana"/>
          <w:color w:val="EE0000"/>
          <w:lang w:val="nl-BE"/>
        </w:rPr>
      </w:pPr>
      <w:r w:rsidRPr="006957CC">
        <w:rPr>
          <w:rFonts w:ascii="Verdana" w:hAnsi="Verdana"/>
          <w:color w:val="EE0000"/>
          <w:lang w:val="nl-BE"/>
        </w:rPr>
        <w:t xml:space="preserve">ICT-specialist </w:t>
      </w:r>
      <w:r>
        <w:rPr>
          <w:rFonts w:ascii="Verdana" w:hAnsi="Verdana"/>
          <w:color w:val="EE0000"/>
          <w:lang w:val="nl-BE"/>
        </w:rPr>
        <w:t>niveau B voor de Steundienst OM</w:t>
      </w:r>
      <w:r w:rsidRPr="006957CC">
        <w:rPr>
          <w:rFonts w:ascii="Verdana" w:hAnsi="Verdana"/>
          <w:color w:val="EE0000"/>
          <w:lang w:val="nl-BE"/>
        </w:rPr>
        <w:t>(M/V</w:t>
      </w:r>
      <w:r w:rsidR="00C91ADA">
        <w:rPr>
          <w:rFonts w:ascii="Verdana" w:hAnsi="Verdana"/>
          <w:color w:val="EE0000"/>
          <w:lang w:val="nl-BE"/>
        </w:rPr>
        <w:t>/X</w:t>
      </w:r>
      <w:r w:rsidRPr="006957CC">
        <w:rPr>
          <w:rFonts w:ascii="Verdana" w:hAnsi="Verdana"/>
          <w:color w:val="EE0000"/>
          <w:lang w:val="nl-BE"/>
        </w:rPr>
        <w:t>)</w:t>
      </w:r>
    </w:p>
    <w:p w:rsidR="006957CC" w:rsidRPr="006957CC" w:rsidRDefault="006957CC" w:rsidP="006957CC">
      <w:pPr>
        <w:pStyle w:val="NormalWeb"/>
        <w:rPr>
          <w:rFonts w:ascii="Verdana" w:hAnsi="Verdana"/>
          <w:color w:val="000000"/>
          <w:sz w:val="15"/>
          <w:szCs w:val="15"/>
          <w:lang w:val="nl-BE"/>
        </w:rPr>
      </w:pPr>
      <w:r w:rsidRPr="006957CC">
        <w:rPr>
          <w:rFonts w:ascii="Verdana" w:hAnsi="Verdana"/>
          <w:color w:val="000000"/>
          <w:sz w:val="15"/>
          <w:szCs w:val="15"/>
          <w:lang w:val="nl-BE"/>
        </w:rPr>
        <w:t> </w:t>
      </w:r>
    </w:p>
    <w:p w:rsidR="00C91ADA" w:rsidRPr="00DD1D04" w:rsidRDefault="00C91ADA" w:rsidP="00C91ADA">
      <w:pPr>
        <w:spacing w:after="240"/>
        <w:rPr>
          <w:rFonts w:ascii="Arial" w:hAnsi="Arial" w:cs="Arial"/>
          <w:sz w:val="20"/>
          <w:szCs w:val="20"/>
          <w:lang w:val="nl-BE" w:eastAsia="fr-BE"/>
        </w:rPr>
      </w:pPr>
    </w:p>
    <w:p w:rsidR="00C91ADA" w:rsidRDefault="00C91ADA" w:rsidP="00C91ADA">
      <w:pPr>
        <w:spacing w:after="240"/>
        <w:rPr>
          <w:rFonts w:ascii="Arial" w:hAnsi="Arial" w:cs="Arial"/>
          <w:sz w:val="20"/>
          <w:szCs w:val="20"/>
          <w:lang w:val="nl-BE" w:eastAsia="fr-BE"/>
        </w:rPr>
      </w:pPr>
      <w:r w:rsidRPr="00C91ADA">
        <w:rPr>
          <w:rFonts w:ascii="Arial" w:hAnsi="Arial" w:cs="Arial"/>
          <w:sz w:val="20"/>
          <w:szCs w:val="20"/>
          <w:lang w:val="nl-BE" w:eastAsia="fr-BE"/>
        </w:rPr>
        <w:t xml:space="preserve">De gemeenschappelijke </w:t>
      </w:r>
      <w:proofErr w:type="spellStart"/>
      <w:r w:rsidRPr="00C91ADA">
        <w:rPr>
          <w:rFonts w:ascii="Arial" w:hAnsi="Arial" w:cs="Arial"/>
          <w:sz w:val="20"/>
          <w:szCs w:val="20"/>
          <w:lang w:val="nl-BE" w:eastAsia="fr-BE"/>
        </w:rPr>
        <w:t>steundienst</w:t>
      </w:r>
      <w:proofErr w:type="spellEnd"/>
      <w:r w:rsidRPr="00C91ADA">
        <w:rPr>
          <w:rFonts w:ascii="Arial" w:hAnsi="Arial" w:cs="Arial"/>
          <w:sz w:val="20"/>
          <w:szCs w:val="20"/>
          <w:lang w:val="nl-BE" w:eastAsia="fr-BE"/>
        </w:rPr>
        <w:t xml:space="preserve"> van het College van Procureurs- Generaal en het College van het Openbaar Ministerie, die zich bevindt Waterloolaan 76, 1000 Brussel, zoekt een </w:t>
      </w:r>
      <w:proofErr w:type="spellStart"/>
      <w:r>
        <w:rPr>
          <w:rFonts w:ascii="Arial" w:hAnsi="Arial" w:cs="Arial"/>
          <w:sz w:val="20"/>
          <w:szCs w:val="20"/>
          <w:lang w:val="nl-BE" w:eastAsia="fr-BE"/>
        </w:rPr>
        <w:t>nederlandsta</w:t>
      </w:r>
      <w:r w:rsidR="00F415C3">
        <w:rPr>
          <w:rFonts w:ascii="Arial" w:hAnsi="Arial" w:cs="Arial"/>
          <w:sz w:val="20"/>
          <w:szCs w:val="20"/>
          <w:lang w:val="nl-BE" w:eastAsia="fr-BE"/>
        </w:rPr>
        <w:t>l</w:t>
      </w:r>
      <w:r>
        <w:rPr>
          <w:rFonts w:ascii="Arial" w:hAnsi="Arial" w:cs="Arial"/>
          <w:sz w:val="20"/>
          <w:szCs w:val="20"/>
          <w:lang w:val="nl-BE" w:eastAsia="fr-BE"/>
        </w:rPr>
        <w:t>ige</w:t>
      </w:r>
      <w:proofErr w:type="spellEnd"/>
      <w:r>
        <w:rPr>
          <w:rFonts w:ascii="Arial" w:hAnsi="Arial" w:cs="Arial"/>
          <w:sz w:val="20"/>
          <w:szCs w:val="20"/>
          <w:lang w:val="nl-BE" w:eastAsia="fr-BE"/>
        </w:rPr>
        <w:t xml:space="preserve"> </w:t>
      </w:r>
      <w:r w:rsidRPr="00C91ADA">
        <w:rPr>
          <w:rFonts w:ascii="Arial" w:hAnsi="Arial" w:cs="Arial"/>
          <w:sz w:val="20"/>
          <w:szCs w:val="20"/>
          <w:lang w:val="nl-BE" w:eastAsia="fr-BE"/>
        </w:rPr>
        <w:t xml:space="preserve">ICT-specialist </w:t>
      </w:r>
      <w:r>
        <w:rPr>
          <w:rFonts w:ascii="Arial" w:hAnsi="Arial" w:cs="Arial"/>
          <w:sz w:val="20"/>
          <w:szCs w:val="20"/>
          <w:lang w:val="nl-BE" w:eastAsia="fr-BE"/>
        </w:rPr>
        <w:t xml:space="preserve">niveau B (M/V/X) voor een contract van </w:t>
      </w:r>
      <w:r w:rsidR="00F415C3">
        <w:rPr>
          <w:rFonts w:ascii="Arial" w:hAnsi="Arial" w:cs="Arial"/>
          <w:sz w:val="20"/>
          <w:szCs w:val="20"/>
          <w:lang w:val="nl-BE" w:eastAsia="fr-BE"/>
        </w:rPr>
        <w:t>on</w:t>
      </w:r>
      <w:r>
        <w:rPr>
          <w:rFonts w:ascii="Arial" w:hAnsi="Arial" w:cs="Arial"/>
          <w:sz w:val="20"/>
          <w:szCs w:val="20"/>
          <w:lang w:val="nl-BE" w:eastAsia="fr-BE"/>
        </w:rPr>
        <w:t>bepaalde duur</w:t>
      </w:r>
      <w:r w:rsidR="00F415C3">
        <w:rPr>
          <w:rFonts w:ascii="Arial" w:hAnsi="Arial" w:cs="Arial"/>
          <w:sz w:val="20"/>
          <w:szCs w:val="20"/>
          <w:lang w:val="nl-BE" w:eastAsia="fr-BE"/>
        </w:rPr>
        <w:t>.</w:t>
      </w:r>
      <w:r>
        <w:rPr>
          <w:rFonts w:ascii="Arial" w:hAnsi="Arial" w:cs="Arial"/>
          <w:sz w:val="20"/>
          <w:szCs w:val="20"/>
          <w:lang w:val="nl-BE" w:eastAsia="fr-BE"/>
        </w:rPr>
        <w:t xml:space="preserve"> </w:t>
      </w:r>
    </w:p>
    <w:p w:rsidR="00C91ADA" w:rsidRDefault="00C91ADA" w:rsidP="00C91ADA">
      <w:pPr>
        <w:pStyle w:val="Heading5"/>
        <w:spacing w:before="0" w:beforeAutospacing="0" w:after="150" w:afterAutospacing="0"/>
        <w:ind w:left="-150"/>
        <w:rPr>
          <w:rFonts w:ascii="Verdana" w:hAnsi="Verdana"/>
          <w:color w:val="222222"/>
          <w:sz w:val="21"/>
          <w:szCs w:val="21"/>
          <w:lang w:val="nl-BE"/>
        </w:rPr>
      </w:pPr>
      <w:r w:rsidRPr="006957CC">
        <w:rPr>
          <w:rFonts w:ascii="Verdana" w:hAnsi="Verdana"/>
          <w:color w:val="222222"/>
          <w:sz w:val="21"/>
          <w:szCs w:val="21"/>
          <w:lang w:val="nl-BE"/>
        </w:rPr>
        <w:t>Doel van de functie</w:t>
      </w:r>
    </w:p>
    <w:p w:rsidR="00C91ADA" w:rsidRDefault="00C91ADA" w:rsidP="00C91ADA">
      <w:pPr>
        <w:pStyle w:val="web"/>
        <w:rPr>
          <w:lang w:eastAsia="en-GB"/>
        </w:rPr>
      </w:pPr>
    </w:p>
    <w:p w:rsidR="00C91ADA" w:rsidRPr="002A47DB" w:rsidRDefault="00C91ADA" w:rsidP="00C91ADA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Het OM vertegenwoordigen in ICT-materies. </w:t>
      </w:r>
    </w:p>
    <w:p w:rsidR="00C91ADA" w:rsidRPr="002A47DB" w:rsidRDefault="00C91ADA" w:rsidP="00C91ADA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>Bijdragen aan het creëren van een informatica-omgeving</w:t>
      </w:r>
    </w:p>
    <w:p w:rsidR="00C91ADA" w:rsidRDefault="00C91ADA" w:rsidP="00C91ADA">
      <w:pPr>
        <w:spacing w:after="240"/>
        <w:rPr>
          <w:rFonts w:ascii="Arial" w:hAnsi="Arial" w:cs="Arial"/>
          <w:sz w:val="20"/>
          <w:szCs w:val="20"/>
          <w:lang w:val="nl-BE" w:eastAsia="fr-BE"/>
        </w:rPr>
      </w:pP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>Helpen bij het ontwikkelen, installeren en voorzien van adequate informaticamiddelen aan de leden van het OM en de burgers</w:t>
      </w:r>
    </w:p>
    <w:p w:rsidR="00C91ADA" w:rsidRPr="00C91ADA" w:rsidRDefault="00C91ADA" w:rsidP="00C91ADA">
      <w:pPr>
        <w:pStyle w:val="Heading5"/>
        <w:spacing w:before="0" w:beforeAutospacing="0" w:after="150" w:afterAutospacing="0"/>
        <w:ind w:left="-150"/>
        <w:rPr>
          <w:rFonts w:ascii="Verdana" w:hAnsi="Verdana"/>
          <w:color w:val="222222"/>
          <w:sz w:val="21"/>
          <w:szCs w:val="21"/>
          <w:lang w:val="nl-BE"/>
        </w:rPr>
      </w:pPr>
      <w:r w:rsidRPr="00C91ADA">
        <w:rPr>
          <w:rFonts w:ascii="Verdana" w:hAnsi="Verdana"/>
          <w:color w:val="222222"/>
          <w:sz w:val="21"/>
          <w:szCs w:val="21"/>
          <w:lang w:val="nl-BE"/>
        </w:rPr>
        <w:t xml:space="preserve">Taken: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C91ADA" w:rsidTr="00C91A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ADA" w:rsidRDefault="00C91ADA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</w:p>
        </w:tc>
      </w:tr>
    </w:tbl>
    <w:p w:rsidR="00294A38" w:rsidRPr="002A47DB" w:rsidRDefault="00294A38" w:rsidP="00294A38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294A38">
        <w:rPr>
          <w:rFonts w:ascii="Verdana" w:eastAsia="Times New Roman" w:hAnsi="Verdana" w:cs="Times New Roman"/>
          <w:sz w:val="24"/>
          <w:szCs w:val="24"/>
          <w:lang w:val="nl-BE" w:eastAsia="fr-BE"/>
        </w:rPr>
        <w:t>Je vervult een verbindingsfunctie om de dialoog tussen de corebusiness (magistraten en administratief personeel OM) en de stafdienst ICT (ICT-experten)</w:t>
      </w:r>
      <w:r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te verzekeren</w:t>
      </w:r>
      <w:r w:rsidRPr="00294A38">
        <w:rPr>
          <w:rFonts w:ascii="Verdana" w:eastAsia="Times New Roman" w:hAnsi="Verdana" w:cs="Times New Roman"/>
          <w:sz w:val="24"/>
          <w:szCs w:val="24"/>
          <w:lang w:val="nl-BE" w:eastAsia="fr-BE"/>
        </w:rPr>
        <w:t>. U bent dus aan</w:t>
      </w:r>
      <w:r>
        <w:rPr>
          <w:rFonts w:ascii="Verdana" w:eastAsia="Times New Roman" w:hAnsi="Verdana" w:cs="Times New Roman"/>
          <w:sz w:val="24"/>
          <w:szCs w:val="24"/>
          <w:lang w:val="nl-BE" w:eastAsia="fr-BE"/>
        </w:rPr>
        <w:t>spreekpunt voor beide partijen om zo het Openbaar Ministerie</w:t>
      </w:r>
      <w:r w:rsidRPr="00294A38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nl-BE" w:eastAsia="fr-BE"/>
        </w:rPr>
        <w:t>(</w:t>
      </w: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>OM</w:t>
      </w:r>
      <w:r>
        <w:rPr>
          <w:rFonts w:ascii="Verdana" w:eastAsia="Times New Roman" w:hAnsi="Verdana" w:cs="Times New Roman"/>
          <w:sz w:val="24"/>
          <w:szCs w:val="24"/>
          <w:lang w:val="nl-BE" w:eastAsia="fr-BE"/>
        </w:rPr>
        <w:t>)</w:t>
      </w: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nl-BE" w:eastAsia="fr-BE"/>
        </w:rPr>
        <w:t>te helpen</w:t>
      </w: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om haar strategische doelstellingen te realiseren. </w:t>
      </w:r>
    </w:p>
    <w:p w:rsidR="00C91ADA" w:rsidRPr="002A47DB" w:rsidRDefault="00C91ADA" w:rsidP="00C91ADA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Je verzorgt de opvolging van de belangrijkste gespecialiseerde applicaties binnen het </w:t>
      </w:r>
      <w:r w:rsidRPr="002A47DB">
        <w:rPr>
          <w:rFonts w:ascii="Verdana" w:eastAsia="Times New Roman" w:hAnsi="Verdana" w:cs="Times New Roman"/>
          <w:b/>
          <w:sz w:val="24"/>
          <w:szCs w:val="24"/>
          <w:lang w:val="nl-BE" w:eastAsia="fr-BE"/>
        </w:rPr>
        <w:t>openbaar ministerie (OM)</w:t>
      </w:r>
      <w:r w:rsidRPr="002A47DB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en de strafketen (politie – OM - hoven en rechtbanken – strafuitvoering).</w:t>
      </w:r>
    </w:p>
    <w:p w:rsidR="00C91ADA" w:rsidRDefault="00C91ADA" w:rsidP="00284370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294A38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Je helpt bij de implementatie van oplossingen die Je werkt nauw samen met verantwoordelijken van projecten en applicaties en waakt over een juist gebruik van de applicaties. </w:t>
      </w:r>
    </w:p>
    <w:p w:rsidR="00826E5E" w:rsidRPr="00826E5E" w:rsidRDefault="00826E5E" w:rsidP="00826E5E">
      <w:pPr>
        <w:pStyle w:val="Heading6"/>
        <w:numPr>
          <w:ilvl w:val="0"/>
          <w:numId w:val="21"/>
        </w:numPr>
        <w:spacing w:before="30" w:beforeAutospacing="0" w:after="0" w:afterAutospacing="0"/>
        <w:rPr>
          <w:rFonts w:ascii="Verdana" w:hAnsi="Verdana"/>
          <w:b w:val="0"/>
          <w:bCs w:val="0"/>
          <w:sz w:val="24"/>
          <w:szCs w:val="24"/>
          <w:lang w:val="nl-BE"/>
        </w:rPr>
      </w:pPr>
      <w:r w:rsidRPr="00826E5E">
        <w:rPr>
          <w:rFonts w:ascii="Verdana" w:hAnsi="Verdana"/>
          <w:b w:val="0"/>
          <w:bCs w:val="0"/>
          <w:sz w:val="24"/>
          <w:szCs w:val="24"/>
          <w:u w:val="single"/>
          <w:lang w:val="nl-BE"/>
        </w:rPr>
        <w:t>Als analist</w:t>
      </w:r>
      <w:r w:rsidRPr="00826E5E">
        <w:rPr>
          <w:rFonts w:ascii="Verdana" w:hAnsi="Verdana"/>
          <w:b w:val="0"/>
          <w:bCs w:val="0"/>
          <w:sz w:val="24"/>
          <w:szCs w:val="24"/>
          <w:lang w:val="nl-BE"/>
        </w:rPr>
        <w:t xml:space="preserve"> </w:t>
      </w:r>
      <w:r>
        <w:rPr>
          <w:rFonts w:ascii="Verdana" w:hAnsi="Verdana"/>
          <w:b w:val="0"/>
          <w:bCs w:val="0"/>
          <w:sz w:val="24"/>
          <w:szCs w:val="24"/>
          <w:lang w:val="nl-BE"/>
        </w:rPr>
        <w:t xml:space="preserve">zal je </w:t>
      </w:r>
      <w:r w:rsidR="00E24CDE">
        <w:rPr>
          <w:rFonts w:ascii="Verdana" w:hAnsi="Verdana"/>
          <w:b w:val="0"/>
          <w:bCs w:val="0"/>
          <w:sz w:val="24"/>
          <w:szCs w:val="24"/>
          <w:lang w:val="nl-BE"/>
        </w:rPr>
        <w:t>de behoeften</w:t>
      </w:r>
      <w:r w:rsidR="00C6412D">
        <w:rPr>
          <w:rFonts w:ascii="Verdana" w:hAnsi="Verdana"/>
          <w:b w:val="0"/>
          <w:bCs w:val="0"/>
          <w:sz w:val="24"/>
          <w:szCs w:val="24"/>
          <w:lang w:val="nl-BE"/>
        </w:rPr>
        <w:t xml:space="preserve"> </w:t>
      </w:r>
      <w:r w:rsidRPr="00826E5E">
        <w:rPr>
          <w:rFonts w:ascii="Verdana" w:hAnsi="Verdana"/>
          <w:b w:val="0"/>
          <w:bCs w:val="0"/>
          <w:sz w:val="24"/>
          <w:szCs w:val="24"/>
          <w:lang w:val="nl-BE"/>
        </w:rPr>
        <w:t>van de gebruikers analyseren (al dan niet in samenwerking met de functionele analisten) teneinde tegemoet te komen aan de verwachtingen en/of technische specificaties, rekening houdend met de haalbaarheid en de regels binnen de administratie</w:t>
      </w:r>
    </w:p>
    <w:p w:rsidR="00826E5E" w:rsidRPr="00826E5E" w:rsidRDefault="00826E5E" w:rsidP="00826E5E">
      <w:pPr>
        <w:pStyle w:val="Heading6"/>
        <w:numPr>
          <w:ilvl w:val="0"/>
          <w:numId w:val="21"/>
        </w:numPr>
        <w:spacing w:before="30" w:beforeAutospacing="0" w:after="0" w:afterAutospacing="0"/>
        <w:rPr>
          <w:rFonts w:ascii="Verdana" w:hAnsi="Verdana"/>
          <w:b w:val="0"/>
          <w:bCs w:val="0"/>
          <w:sz w:val="24"/>
          <w:szCs w:val="24"/>
          <w:lang w:val="nl-BE"/>
        </w:rPr>
      </w:pPr>
      <w:r w:rsidRPr="00826E5E">
        <w:rPr>
          <w:rFonts w:ascii="Verdana" w:hAnsi="Verdana"/>
          <w:b w:val="0"/>
          <w:bCs w:val="0"/>
          <w:sz w:val="24"/>
          <w:szCs w:val="24"/>
          <w:u w:val="single"/>
          <w:lang w:val="nl-BE"/>
        </w:rPr>
        <w:t>Als</w:t>
      </w:r>
      <w:r w:rsidR="00E24CDE">
        <w:rPr>
          <w:rFonts w:ascii="Verdana" w:hAnsi="Verdana"/>
          <w:b w:val="0"/>
          <w:bCs w:val="0"/>
          <w:sz w:val="24"/>
          <w:szCs w:val="24"/>
          <w:u w:val="single"/>
          <w:lang w:val="nl-BE"/>
        </w:rPr>
        <w:t xml:space="preserve">  lokale </w:t>
      </w:r>
      <w:r w:rsidRPr="00826E5E">
        <w:rPr>
          <w:rFonts w:ascii="Verdana" w:hAnsi="Verdana"/>
          <w:b w:val="0"/>
          <w:bCs w:val="0"/>
          <w:sz w:val="24"/>
          <w:szCs w:val="24"/>
          <w:u w:val="single"/>
          <w:lang w:val="nl-BE"/>
        </w:rPr>
        <w:t xml:space="preserve"> servicedeskmedewerker </w:t>
      </w:r>
      <w:r w:rsidR="00E24CDE">
        <w:rPr>
          <w:rFonts w:ascii="Verdana" w:hAnsi="Verdana"/>
          <w:b w:val="0"/>
          <w:bCs w:val="0"/>
          <w:sz w:val="24"/>
          <w:szCs w:val="24"/>
          <w:u w:val="single"/>
          <w:lang w:val="nl-BE"/>
        </w:rPr>
        <w:t>voor onze Steundienst</w:t>
      </w:r>
      <w:r w:rsidR="00E24CDE" w:rsidRPr="00E24CDE">
        <w:rPr>
          <w:rFonts w:ascii="Verdana" w:hAnsi="Verdana"/>
          <w:b w:val="0"/>
          <w:bCs w:val="0"/>
          <w:sz w:val="24"/>
          <w:szCs w:val="24"/>
          <w:lang w:val="nl-BE"/>
        </w:rPr>
        <w:t xml:space="preserve"> </w:t>
      </w:r>
      <w:r w:rsidRPr="00826E5E">
        <w:rPr>
          <w:rFonts w:ascii="Verdana" w:hAnsi="Verdana"/>
          <w:b w:val="0"/>
          <w:bCs w:val="0"/>
          <w:sz w:val="24"/>
          <w:szCs w:val="24"/>
          <w:lang w:val="nl-BE"/>
        </w:rPr>
        <w:t>zal je inlichtingen en technische antwoorden aan de gebruikers verstrekken teneinde hen een efficiënte oplossing op hun vragen en problemen aan te bieden.</w:t>
      </w:r>
    </w:p>
    <w:p w:rsidR="009556E1" w:rsidRPr="009556E1" w:rsidRDefault="009556E1" w:rsidP="009556E1">
      <w:pPr>
        <w:pStyle w:val="Heading6"/>
        <w:numPr>
          <w:ilvl w:val="0"/>
          <w:numId w:val="21"/>
        </w:numPr>
        <w:rPr>
          <w:rFonts w:ascii="Verdana" w:hAnsi="Verdana"/>
          <w:b w:val="0"/>
          <w:bCs w:val="0"/>
          <w:sz w:val="24"/>
          <w:szCs w:val="24"/>
          <w:lang w:val="nl-BE"/>
        </w:rPr>
      </w:pPr>
      <w:r w:rsidRPr="009556E1">
        <w:rPr>
          <w:rFonts w:ascii="Verdana" w:hAnsi="Verdana"/>
          <w:b w:val="0"/>
          <w:bCs w:val="0"/>
          <w:sz w:val="24"/>
          <w:szCs w:val="24"/>
          <w:u w:val="single"/>
          <w:lang w:val="nl-BE"/>
        </w:rPr>
        <w:t>Als systeembeheerder</w:t>
      </w:r>
      <w:r>
        <w:rPr>
          <w:rFonts w:ascii="Verdana" w:hAnsi="Verdana"/>
          <w:b w:val="0"/>
          <w:bCs w:val="0"/>
          <w:sz w:val="24"/>
          <w:szCs w:val="24"/>
          <w:lang w:val="nl-BE"/>
        </w:rPr>
        <w:t xml:space="preserve"> zorg je voor het</w:t>
      </w:r>
      <w:r w:rsidRPr="009556E1">
        <w:rPr>
          <w:rFonts w:ascii="Verdana" w:hAnsi="Verdana"/>
          <w:b w:val="0"/>
          <w:bCs w:val="0"/>
          <w:sz w:val="24"/>
          <w:szCs w:val="24"/>
          <w:lang w:val="nl-BE"/>
        </w:rPr>
        <w:t xml:space="preserve"> technisch opvol</w:t>
      </w:r>
      <w:r>
        <w:rPr>
          <w:rFonts w:ascii="Verdana" w:hAnsi="Verdana"/>
          <w:b w:val="0"/>
          <w:bCs w:val="0"/>
          <w:sz w:val="24"/>
          <w:szCs w:val="24"/>
          <w:lang w:val="nl-BE"/>
        </w:rPr>
        <w:t>gen van de bestaande toepassingen</w:t>
      </w:r>
      <w:r w:rsidRPr="009556E1">
        <w:rPr>
          <w:rFonts w:ascii="Verdana" w:hAnsi="Verdana"/>
          <w:b w:val="0"/>
          <w:bCs w:val="0"/>
          <w:sz w:val="24"/>
          <w:szCs w:val="24"/>
          <w:lang w:val="nl-BE"/>
        </w:rPr>
        <w:t xml:space="preserve"> teneinde </w:t>
      </w:r>
      <w:r>
        <w:rPr>
          <w:rFonts w:ascii="Verdana" w:hAnsi="Verdana"/>
          <w:b w:val="0"/>
          <w:bCs w:val="0"/>
          <w:sz w:val="24"/>
          <w:szCs w:val="24"/>
          <w:lang w:val="nl-BE"/>
        </w:rPr>
        <w:t>een klantgerichte i</w:t>
      </w:r>
      <w:r w:rsidRPr="009556E1">
        <w:rPr>
          <w:rFonts w:ascii="Verdana" w:hAnsi="Verdana"/>
          <w:b w:val="0"/>
          <w:bCs w:val="0"/>
          <w:sz w:val="24"/>
          <w:szCs w:val="24"/>
          <w:lang w:val="nl-BE"/>
        </w:rPr>
        <w:t>nformaticatoepassing te voorzien</w:t>
      </w:r>
    </w:p>
    <w:p w:rsidR="006957CC" w:rsidRPr="00C91ADA" w:rsidRDefault="006957CC" w:rsidP="006957CC">
      <w:pPr>
        <w:spacing w:after="240"/>
        <w:rPr>
          <w:rFonts w:ascii="Verdana" w:hAnsi="Verdana"/>
          <w:color w:val="000000"/>
          <w:sz w:val="15"/>
          <w:szCs w:val="15"/>
          <w:lang w:val="nl-BE"/>
        </w:rPr>
      </w:pPr>
    </w:p>
    <w:p w:rsidR="006957CC" w:rsidRPr="00C91ADA" w:rsidRDefault="00C6412D" w:rsidP="00C91ADA">
      <w:pPr>
        <w:pStyle w:val="Heading5"/>
        <w:spacing w:before="0" w:beforeAutospacing="0" w:after="150" w:afterAutospacing="0"/>
        <w:ind w:left="-150"/>
        <w:rPr>
          <w:rFonts w:ascii="Verdana" w:hAnsi="Verdana"/>
          <w:color w:val="222222"/>
          <w:sz w:val="21"/>
          <w:szCs w:val="21"/>
          <w:lang w:val="nl-BE"/>
        </w:rPr>
      </w:pPr>
      <w:r>
        <w:rPr>
          <w:rFonts w:ascii="Verdana" w:hAnsi="Verdana"/>
          <w:color w:val="222222"/>
          <w:sz w:val="21"/>
          <w:szCs w:val="21"/>
          <w:lang w:val="nl-BE"/>
        </w:rPr>
        <w:t>Vereiste  comp</w:t>
      </w:r>
      <w:r w:rsidR="00C91ADA" w:rsidRPr="00C91ADA">
        <w:rPr>
          <w:rFonts w:ascii="Verdana" w:hAnsi="Verdana"/>
          <w:color w:val="222222"/>
          <w:sz w:val="21"/>
          <w:szCs w:val="21"/>
          <w:lang w:val="nl-BE"/>
        </w:rPr>
        <w:t xml:space="preserve">etenties : </w:t>
      </w:r>
    </w:p>
    <w:p w:rsidR="006957CC" w:rsidRDefault="006957CC" w:rsidP="006957CC">
      <w:pPr>
        <w:rPr>
          <w:rFonts w:ascii="Verdana" w:eastAsia="Times New Roman" w:hAnsi="Verdana" w:cs="Times New Roman"/>
          <w:sz w:val="24"/>
          <w:szCs w:val="24"/>
          <w:lang w:eastAsia="fr-BE"/>
        </w:rPr>
      </w:pPr>
    </w:p>
    <w:p w:rsidR="00C91ADA" w:rsidRPr="00E24CDE" w:rsidRDefault="00AF3482" w:rsidP="00C91ADA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Houder van een diploma in</w:t>
      </w:r>
      <w:r w:rsidR="00C91ADA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informatica of een relevante hogere opleiding (niveau bachelor) </w:t>
      </w:r>
    </w:p>
    <w:p w:rsidR="006957CC" w:rsidRPr="006957CC" w:rsidRDefault="006957CC" w:rsidP="006957C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6957CC">
        <w:rPr>
          <w:rFonts w:ascii="Verdana" w:eastAsia="Times New Roman" w:hAnsi="Verdana" w:cs="Times New Roman"/>
          <w:sz w:val="24"/>
          <w:szCs w:val="24"/>
          <w:lang w:val="nl-BE" w:eastAsia="fr-BE"/>
        </w:rPr>
        <w:t>De nodige capaciteiten om kleine</w:t>
      </w:r>
      <w:r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projecten op te volgen</w:t>
      </w:r>
    </w:p>
    <w:p w:rsidR="00E24CDE" w:rsidRPr="00E24CDE" w:rsidRDefault="006957CC" w:rsidP="00C43701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Goede algemene kennis van </w:t>
      </w:r>
      <w:r w:rsidR="00E24CDE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ICT-</w:t>
      </w:r>
      <w:r w:rsidR="00C6412D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</w:t>
      </w:r>
      <w:r w:rsidR="00C6412D" w:rsidRPr="00E24CDE">
        <w:rPr>
          <w:rFonts w:ascii="Verdana" w:eastAsia="Times New Roman" w:hAnsi="Verdana" w:cs="Times New Roman"/>
          <w:b/>
          <w:sz w:val="24"/>
          <w:szCs w:val="24"/>
          <w:lang w:val="nl-BE" w:eastAsia="fr-BE"/>
        </w:rPr>
        <w:t>infra</w:t>
      </w:r>
      <w:r w:rsidR="00E24CDE" w:rsidRPr="00E24CDE">
        <w:rPr>
          <w:rFonts w:ascii="Verdana" w:eastAsia="Times New Roman" w:hAnsi="Verdana" w:cs="Times New Roman"/>
          <w:b/>
          <w:sz w:val="24"/>
          <w:szCs w:val="24"/>
          <w:lang w:val="nl-BE" w:eastAsia="fr-BE"/>
        </w:rPr>
        <w:t>struct</w:t>
      </w:r>
      <w:r w:rsidR="00C6412D" w:rsidRPr="00E24CDE">
        <w:rPr>
          <w:rFonts w:ascii="Verdana" w:eastAsia="Times New Roman" w:hAnsi="Verdana" w:cs="Times New Roman"/>
          <w:b/>
          <w:sz w:val="24"/>
          <w:szCs w:val="24"/>
          <w:lang w:val="nl-BE" w:eastAsia="fr-BE"/>
        </w:rPr>
        <w:t>u</w:t>
      </w:r>
      <w:r w:rsidR="00633F3E" w:rsidRPr="00E24CDE">
        <w:rPr>
          <w:rFonts w:ascii="Verdana" w:eastAsia="Times New Roman" w:hAnsi="Verdana" w:cs="Times New Roman"/>
          <w:b/>
          <w:sz w:val="24"/>
          <w:szCs w:val="24"/>
          <w:lang w:val="nl-BE" w:eastAsia="fr-BE"/>
        </w:rPr>
        <w:t>ren</w:t>
      </w:r>
      <w:r w:rsidR="00C6412D" w:rsidRPr="00E24CDE">
        <w:rPr>
          <w:rFonts w:ascii="Verdana" w:eastAsia="Times New Roman" w:hAnsi="Verdana" w:cs="Times New Roman"/>
          <w:b/>
          <w:sz w:val="24"/>
          <w:szCs w:val="24"/>
          <w:lang w:val="nl-BE" w:eastAsia="fr-BE"/>
        </w:rPr>
        <w:t xml:space="preserve"> </w:t>
      </w:r>
    </w:p>
    <w:p w:rsidR="006957CC" w:rsidRPr="00E24CDE" w:rsidRDefault="00633F3E" w:rsidP="00C43701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Kennis van of i</w:t>
      </w:r>
      <w:r w:rsidR="006957CC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nteresse voor de juridische werkomgeving</w:t>
      </w: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(onze </w:t>
      </w:r>
      <w:proofErr w:type="spellStart"/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core-business</w:t>
      </w:r>
      <w:proofErr w:type="spellEnd"/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)</w:t>
      </w:r>
    </w:p>
    <w:p w:rsidR="006957CC" w:rsidRPr="00633F3E" w:rsidRDefault="00633F3E" w:rsidP="00633F3E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eastAsia="fr-BE"/>
        </w:rPr>
      </w:pPr>
      <w:proofErr w:type="spellStart"/>
      <w:r w:rsidRPr="00633F3E">
        <w:rPr>
          <w:rFonts w:ascii="Verdana" w:eastAsia="Times New Roman" w:hAnsi="Verdana" w:cs="Times New Roman"/>
          <w:sz w:val="24"/>
          <w:szCs w:val="24"/>
          <w:lang w:eastAsia="fr-BE"/>
        </w:rPr>
        <w:t>T</w:t>
      </w:r>
      <w:r w:rsidR="006957CC" w:rsidRPr="00633F3E">
        <w:rPr>
          <w:rFonts w:ascii="Verdana" w:eastAsia="Times New Roman" w:hAnsi="Verdana" w:cs="Times New Roman"/>
          <w:sz w:val="24"/>
          <w:szCs w:val="24"/>
          <w:lang w:eastAsia="fr-BE"/>
        </w:rPr>
        <w:t>eamplayer</w:t>
      </w:r>
      <w:proofErr w:type="spellEnd"/>
      <w:r w:rsidRPr="00633F3E">
        <w:rPr>
          <w:rFonts w:ascii="Verdana" w:eastAsia="Times New Roman" w:hAnsi="Verdana" w:cs="Times New Roman"/>
          <w:sz w:val="24"/>
          <w:szCs w:val="24"/>
          <w:lang w:eastAsia="fr-BE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BE"/>
        </w:rPr>
        <w:t>flexibel</w:t>
      </w:r>
      <w:proofErr w:type="spellEnd"/>
      <w:r w:rsidR="006957CC" w:rsidRPr="00633F3E">
        <w:rPr>
          <w:rFonts w:ascii="Verdana" w:eastAsia="Times New Roman" w:hAnsi="Verdana" w:cs="Times New Roman"/>
          <w:sz w:val="24"/>
          <w:szCs w:val="24"/>
          <w:lang w:eastAsia="fr-BE"/>
        </w:rPr>
        <w:t xml:space="preserve"> en </w:t>
      </w:r>
      <w:proofErr w:type="spellStart"/>
      <w:r w:rsidR="006957CC" w:rsidRPr="00633F3E">
        <w:rPr>
          <w:rFonts w:ascii="Verdana" w:eastAsia="Times New Roman" w:hAnsi="Verdana" w:cs="Times New Roman"/>
          <w:sz w:val="24"/>
          <w:szCs w:val="24"/>
          <w:lang w:eastAsia="fr-BE"/>
        </w:rPr>
        <w:t>oplossingsgericht</w:t>
      </w:r>
      <w:proofErr w:type="spellEnd"/>
    </w:p>
    <w:p w:rsidR="006957CC" w:rsidRPr="006957CC" w:rsidRDefault="006957CC" w:rsidP="006957C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6957CC">
        <w:rPr>
          <w:rFonts w:ascii="Verdana" w:eastAsia="Times New Roman" w:hAnsi="Verdana" w:cs="Times New Roman"/>
          <w:sz w:val="24"/>
          <w:szCs w:val="24"/>
          <w:lang w:val="nl-BE" w:eastAsia="fr-BE"/>
        </w:rPr>
        <w:t>Resultaatgericht en klantgericht (naar onze entiteiten)</w:t>
      </w:r>
    </w:p>
    <w:p w:rsidR="006957CC" w:rsidRDefault="006957CC" w:rsidP="006957C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eastAsia="fr-BE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fr-BE"/>
        </w:rPr>
        <w:t>Goede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BE"/>
        </w:rPr>
        <w:t>kennis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BE"/>
        </w:rPr>
        <w:t xml:space="preserve"> van het Frans</w:t>
      </w:r>
    </w:p>
    <w:p w:rsidR="006957CC" w:rsidRPr="00986BB7" w:rsidRDefault="006957CC" w:rsidP="006957C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4"/>
          <w:szCs w:val="24"/>
          <w:lang w:eastAsia="fr-BE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fr-BE"/>
        </w:rPr>
        <w:t>Goede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BE"/>
        </w:rPr>
        <w:t>conceptuele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BE"/>
        </w:rPr>
        <w:t xml:space="preserve"> en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BE"/>
        </w:rPr>
        <w:t>communicatieve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BE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BE"/>
        </w:rPr>
        <w:t>vaardigheden</w:t>
      </w:r>
      <w:proofErr w:type="spellEnd"/>
    </w:p>
    <w:p w:rsidR="00462897" w:rsidRPr="00C91ADA" w:rsidRDefault="00462897" w:rsidP="002A47D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BE" w:eastAsia="en-GB"/>
        </w:rPr>
      </w:pPr>
    </w:p>
    <w:p w:rsidR="00462897" w:rsidRPr="00C91ADA" w:rsidRDefault="00462897" w:rsidP="002A47D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BE" w:eastAsia="en-GB"/>
        </w:rPr>
      </w:pPr>
    </w:p>
    <w:p w:rsidR="00462897" w:rsidRPr="00633F3E" w:rsidRDefault="00462897" w:rsidP="00633F3E">
      <w:pPr>
        <w:pStyle w:val="Heading5"/>
        <w:spacing w:before="0" w:beforeAutospacing="0" w:after="150" w:afterAutospacing="0"/>
        <w:ind w:left="-150"/>
        <w:rPr>
          <w:rFonts w:ascii="Verdana" w:hAnsi="Verdana"/>
          <w:color w:val="222222"/>
          <w:sz w:val="21"/>
          <w:szCs w:val="21"/>
          <w:lang w:val="nl-BE"/>
        </w:rPr>
      </w:pPr>
      <w:r w:rsidRPr="00633F3E">
        <w:rPr>
          <w:rFonts w:ascii="Verdana" w:hAnsi="Verdana"/>
          <w:color w:val="222222"/>
          <w:sz w:val="21"/>
          <w:szCs w:val="21"/>
          <w:lang w:val="nl-BE"/>
        </w:rPr>
        <w:t xml:space="preserve">Extra troeven : </w:t>
      </w:r>
    </w:p>
    <w:p w:rsidR="00462897" w:rsidRPr="00E24CDE" w:rsidRDefault="00462897" w:rsidP="002A47DB">
      <w:p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Een goede kennis van het Openbaar ministerie (OM)</w:t>
      </w:r>
    </w:p>
    <w:p w:rsidR="002A47DB" w:rsidRPr="00E24CDE" w:rsidRDefault="00462897" w:rsidP="002A47DB">
      <w:pPr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Een goede kennis van </w:t>
      </w:r>
      <w:proofErr w:type="spellStart"/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Sharepoint</w:t>
      </w:r>
      <w:proofErr w:type="spellEnd"/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en CMS </w:t>
      </w:r>
      <w:r w:rsidR="002A47DB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</w:t>
      </w: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zoals  </w:t>
      </w:r>
      <w:proofErr w:type="spellStart"/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drupal</w:t>
      </w:r>
      <w:proofErr w:type="spellEnd"/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en</w:t>
      </w:r>
      <w:r w:rsidR="002A47DB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</w:t>
      </w:r>
      <w:proofErr w:type="spellStart"/>
      <w:r w:rsidR="002A47DB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wordpress</w:t>
      </w:r>
      <w:proofErr w:type="spellEnd"/>
    </w:p>
    <w:p w:rsidR="00C6412D" w:rsidRPr="00E24CDE" w:rsidRDefault="00C6412D" w:rsidP="00E24CDE">
      <w:pPr>
        <w:spacing w:before="30"/>
        <w:rPr>
          <w:rFonts w:ascii="Verdana" w:eastAsia="Times New Roman" w:hAnsi="Verdana" w:cs="Times New Roman"/>
          <w:sz w:val="24"/>
          <w:szCs w:val="24"/>
          <w:lang w:val="nl-BE" w:eastAsia="fr-BE"/>
        </w:rPr>
      </w:pPr>
      <w:r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Development skills</w:t>
      </w:r>
      <w:r w:rsidR="00E24CDE" w:rsidRP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: </w:t>
      </w:r>
      <w:r w:rsid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basis van </w:t>
      </w:r>
      <w:proofErr w:type="spellStart"/>
      <w:r w:rsid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>scripting</w:t>
      </w:r>
      <w:proofErr w:type="spellEnd"/>
      <w:r w:rsidR="00E24CDE">
        <w:rPr>
          <w:rFonts w:ascii="Verdana" w:eastAsia="Times New Roman" w:hAnsi="Verdana" w:cs="Times New Roman"/>
          <w:sz w:val="24"/>
          <w:szCs w:val="24"/>
          <w:lang w:val="nl-BE" w:eastAsia="fr-BE"/>
        </w:rPr>
        <w:t xml:space="preserve"> </w:t>
      </w:r>
    </w:p>
    <w:p w:rsidR="00C6412D" w:rsidRPr="00E24CDE" w:rsidRDefault="00C6412D" w:rsidP="002A47DB">
      <w:pPr>
        <w:rPr>
          <w:rFonts w:ascii="Times New Roman" w:eastAsia="Times New Roman" w:hAnsi="Times New Roman" w:cs="Times New Roman"/>
          <w:i/>
          <w:sz w:val="24"/>
          <w:szCs w:val="24"/>
          <w:lang w:val="nl-BE" w:eastAsia="en-GB"/>
        </w:rPr>
      </w:pPr>
    </w:p>
    <w:p w:rsidR="00284370" w:rsidRPr="00E24CDE" w:rsidRDefault="00284370" w:rsidP="002A47DB">
      <w:pPr>
        <w:rPr>
          <w:rFonts w:ascii="Times New Roman" w:eastAsia="Times New Roman" w:hAnsi="Times New Roman" w:cs="Times New Roman"/>
          <w:i/>
          <w:sz w:val="24"/>
          <w:szCs w:val="24"/>
          <w:lang w:val="nl-BE" w:eastAsia="en-GB"/>
        </w:rPr>
      </w:pPr>
    </w:p>
    <w:p w:rsidR="00284370" w:rsidRDefault="00284370" w:rsidP="002A47DB">
      <w:pPr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</w:pPr>
      <w:r w:rsidRPr="00284370">
        <w:rPr>
          <w:rFonts w:ascii="Times New Roman" w:eastAsia="Times New Roman" w:hAnsi="Times New Roman" w:cs="Times New Roman"/>
          <w:sz w:val="24"/>
          <w:szCs w:val="24"/>
          <w:highlight w:val="lightGray"/>
          <w:lang w:val="nl-BE" w:eastAsia="en-GB"/>
        </w:rPr>
        <w:t xml:space="preserve">U zal worden aangeworven als expert ICT niveau B (B 1 met de bijhorende wedde van barema op basis van een contract voor bepaalde duur met de mogelijkheid om nadien te verlengen </w:t>
      </w:r>
      <w:r w:rsidR="00E24CDE"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  <w:t xml:space="preserve">) </w:t>
      </w:r>
    </w:p>
    <w:p w:rsidR="00284370" w:rsidRDefault="00284370" w:rsidP="002A47DB">
      <w:pPr>
        <w:rPr>
          <w:rFonts w:ascii="Times New Roman" w:eastAsia="Times New Roman" w:hAnsi="Times New Roman" w:cs="Times New Roman"/>
          <w:sz w:val="24"/>
          <w:szCs w:val="24"/>
          <w:lang w:val="nl-BE" w:eastAsia="en-GB"/>
        </w:rPr>
      </w:pPr>
    </w:p>
    <w:p w:rsidR="00284370" w:rsidRDefault="00284370" w:rsidP="00284370">
      <w:pPr>
        <w:pStyle w:val="Heading5"/>
        <w:spacing w:before="0" w:beforeAutospacing="0" w:after="150" w:afterAutospacing="0"/>
        <w:ind w:left="-150"/>
        <w:rPr>
          <w:rFonts w:ascii="Verdana" w:hAnsi="Verdana"/>
          <w:color w:val="222222"/>
          <w:sz w:val="21"/>
          <w:szCs w:val="21"/>
          <w:lang w:val="nl-BE"/>
        </w:rPr>
      </w:pPr>
      <w:r w:rsidRPr="00284370">
        <w:rPr>
          <w:rFonts w:ascii="Verdana" w:hAnsi="Verdana"/>
          <w:color w:val="222222"/>
          <w:sz w:val="21"/>
          <w:szCs w:val="21"/>
          <w:lang w:val="nl-BE"/>
        </w:rPr>
        <w:t>Verloning</w:t>
      </w:r>
      <w:r w:rsidR="00DD1D04">
        <w:rPr>
          <w:rFonts w:ascii="Verdana" w:hAnsi="Verdana"/>
          <w:color w:val="222222"/>
          <w:sz w:val="21"/>
          <w:szCs w:val="21"/>
          <w:lang w:val="nl-BE"/>
        </w:rPr>
        <w:t xml:space="preserve"> / </w:t>
      </w:r>
      <w:r w:rsidRPr="00284370">
        <w:rPr>
          <w:rFonts w:ascii="Verdana" w:hAnsi="Verdana"/>
          <w:color w:val="222222"/>
          <w:sz w:val="21"/>
          <w:szCs w:val="21"/>
          <w:lang w:val="nl-BE"/>
        </w:rPr>
        <w:t xml:space="preserve">Voordelen </w:t>
      </w:r>
    </w:p>
    <w:p w:rsidR="00284370" w:rsidRDefault="00284370" w:rsidP="00284370">
      <w:pPr>
        <w:pStyle w:val="Heading5"/>
        <w:spacing w:before="0" w:beforeAutospacing="0" w:after="150" w:afterAutospacing="0"/>
        <w:ind w:left="-150"/>
        <w:rPr>
          <w:rFonts w:ascii="Verdana" w:hAnsi="Verdana"/>
          <w:color w:val="222222"/>
          <w:sz w:val="21"/>
          <w:szCs w:val="21"/>
          <w:lang w:val="nl-BE"/>
        </w:rPr>
      </w:pPr>
    </w:p>
    <w:p w:rsidR="00284370" w:rsidRDefault="00284370" w:rsidP="00284370">
      <w:pPr>
        <w:pStyle w:val="Heading5"/>
        <w:spacing w:before="0" w:beforeAutospacing="0" w:after="150" w:afterAutospacing="0"/>
        <w:ind w:left="-150"/>
        <w:rPr>
          <w:rFonts w:ascii="Verdana" w:hAnsi="Verdana"/>
          <w:b w:val="0"/>
          <w:color w:val="222222"/>
          <w:sz w:val="21"/>
          <w:szCs w:val="21"/>
          <w:lang w:val="nl-BE"/>
        </w:rPr>
      </w:pPr>
      <w:r>
        <w:rPr>
          <w:rFonts w:ascii="Verdana" w:hAnsi="Verdana"/>
          <w:color w:val="222222"/>
          <w:sz w:val="21"/>
          <w:szCs w:val="21"/>
          <w:lang w:val="nl-BE"/>
        </w:rPr>
        <w:t xml:space="preserve">Heeft u interesse? </w:t>
      </w:r>
      <w:r w:rsidR="008558EF">
        <w:rPr>
          <w:rFonts w:ascii="Verdana" w:hAnsi="Verdana"/>
          <w:color w:val="222222"/>
          <w:sz w:val="21"/>
          <w:szCs w:val="21"/>
          <w:lang w:val="nl-BE"/>
        </w:rPr>
        <w:br/>
      </w:r>
      <w:r w:rsidR="008558EF" w:rsidRPr="008558EF">
        <w:rPr>
          <w:rFonts w:ascii="Verdana" w:hAnsi="Verdana"/>
          <w:b w:val="0"/>
          <w:color w:val="222222"/>
          <w:sz w:val="21"/>
          <w:szCs w:val="21"/>
          <w:lang w:val="nl-BE"/>
        </w:rPr>
        <w:t xml:space="preserve">Stuur dan een motivatiebrief met curriculum vitae en een kopie van uw diploma ter attentie van Lieve Nachtegael op het volgende e-mailadres: </w:t>
      </w:r>
      <w:hyperlink r:id="rId5" w:history="1">
        <w:r w:rsidR="008558EF" w:rsidRPr="005D7129">
          <w:rPr>
            <w:rStyle w:val="Hyperlink"/>
            <w:rFonts w:ascii="Verdana" w:hAnsi="Verdana"/>
            <w:b w:val="0"/>
            <w:sz w:val="21"/>
            <w:szCs w:val="21"/>
            <w:lang w:val="nl-BE"/>
          </w:rPr>
          <w:t>lieve.nachtegael@just.fgov.be</w:t>
        </w:r>
      </w:hyperlink>
      <w:r w:rsidR="008558EF">
        <w:rPr>
          <w:rFonts w:ascii="Verdana" w:hAnsi="Verdana"/>
          <w:b w:val="0"/>
          <w:color w:val="222222"/>
          <w:sz w:val="21"/>
          <w:szCs w:val="21"/>
          <w:lang w:val="nl-BE"/>
        </w:rPr>
        <w:t xml:space="preserve">. </w:t>
      </w:r>
    </w:p>
    <w:p w:rsidR="008558EF" w:rsidRPr="008558EF" w:rsidRDefault="008558EF" w:rsidP="00284370">
      <w:pPr>
        <w:pStyle w:val="Heading5"/>
        <w:spacing w:before="0" w:beforeAutospacing="0" w:after="150" w:afterAutospacing="0"/>
        <w:ind w:left="-150"/>
        <w:rPr>
          <w:rFonts w:ascii="Verdana" w:hAnsi="Verdana"/>
          <w:b w:val="0"/>
          <w:color w:val="222222"/>
          <w:sz w:val="21"/>
          <w:szCs w:val="21"/>
          <w:lang w:val="nl-BE"/>
        </w:rPr>
      </w:pPr>
      <w:r>
        <w:rPr>
          <w:rFonts w:ascii="Verdana" w:hAnsi="Verdana"/>
          <w:b w:val="0"/>
          <w:color w:val="222222"/>
          <w:sz w:val="21"/>
          <w:szCs w:val="21"/>
          <w:lang w:val="nl-BE"/>
        </w:rPr>
        <w:t xml:space="preserve">Als er veel kandidaten zijn, gebeurt er mogelijks een eerste selectie op basis van de </w:t>
      </w:r>
      <w:r w:rsidR="00F73597">
        <w:rPr>
          <w:rFonts w:ascii="Verdana" w:hAnsi="Verdana"/>
          <w:b w:val="0"/>
          <w:color w:val="222222"/>
          <w:sz w:val="21"/>
          <w:szCs w:val="21"/>
          <w:lang w:val="nl-BE"/>
        </w:rPr>
        <w:t>cv’s</w:t>
      </w:r>
      <w:r>
        <w:rPr>
          <w:rFonts w:ascii="Verdana" w:hAnsi="Verdana"/>
          <w:b w:val="0"/>
          <w:color w:val="222222"/>
          <w:sz w:val="21"/>
          <w:szCs w:val="21"/>
          <w:lang w:val="nl-BE"/>
        </w:rPr>
        <w:t xml:space="preserve">. Er zal </w:t>
      </w:r>
      <w:r w:rsidR="00F73597">
        <w:rPr>
          <w:rFonts w:ascii="Verdana" w:hAnsi="Verdana"/>
          <w:b w:val="0"/>
          <w:color w:val="222222"/>
          <w:sz w:val="21"/>
          <w:szCs w:val="21"/>
          <w:lang w:val="nl-BE"/>
        </w:rPr>
        <w:t>geëvalueerd</w:t>
      </w:r>
      <w:r>
        <w:rPr>
          <w:rFonts w:ascii="Verdana" w:hAnsi="Verdana"/>
          <w:b w:val="0"/>
          <w:color w:val="222222"/>
          <w:sz w:val="21"/>
          <w:szCs w:val="21"/>
          <w:lang w:val="nl-BE"/>
        </w:rPr>
        <w:t xml:space="preserve"> worden op basis van de overeenkomsten van het profiel van </w:t>
      </w:r>
      <w:r w:rsidR="00F73597">
        <w:rPr>
          <w:rFonts w:ascii="Verdana" w:hAnsi="Verdana"/>
          <w:b w:val="0"/>
          <w:color w:val="222222"/>
          <w:sz w:val="21"/>
          <w:szCs w:val="21"/>
          <w:lang w:val="nl-BE"/>
        </w:rPr>
        <w:t>de kandidaat met de sp</w:t>
      </w:r>
      <w:r>
        <w:rPr>
          <w:rFonts w:ascii="Verdana" w:hAnsi="Verdana"/>
          <w:b w:val="0"/>
          <w:color w:val="222222"/>
          <w:sz w:val="21"/>
          <w:szCs w:val="21"/>
          <w:lang w:val="nl-BE"/>
        </w:rPr>
        <w:t xml:space="preserve">ecifieke vereisten, de motivatie, de interesse en de affiniteit met het domein. </w:t>
      </w:r>
    </w:p>
    <w:p w:rsidR="00826E5E" w:rsidRDefault="00826E5E" w:rsidP="00826E5E">
      <w:pPr>
        <w:pStyle w:val="web"/>
        <w:ind w:left="0"/>
        <w:rPr>
          <w:lang w:val="nl-BE" w:eastAsia="en-GB"/>
        </w:rPr>
      </w:pPr>
    </w:p>
    <w:sectPr w:rsidR="00826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C9"/>
    <w:multiLevelType w:val="multilevel"/>
    <w:tmpl w:val="D52E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60C04"/>
    <w:multiLevelType w:val="multilevel"/>
    <w:tmpl w:val="5692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E5510"/>
    <w:multiLevelType w:val="multilevel"/>
    <w:tmpl w:val="0D4C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3F70"/>
    <w:multiLevelType w:val="multilevel"/>
    <w:tmpl w:val="E2E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F7C63"/>
    <w:multiLevelType w:val="multilevel"/>
    <w:tmpl w:val="6D6C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66466"/>
    <w:multiLevelType w:val="multilevel"/>
    <w:tmpl w:val="BEBE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550E4"/>
    <w:multiLevelType w:val="multilevel"/>
    <w:tmpl w:val="197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94D6B"/>
    <w:multiLevelType w:val="multilevel"/>
    <w:tmpl w:val="B3B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122BF"/>
    <w:multiLevelType w:val="hybridMultilevel"/>
    <w:tmpl w:val="4BA6975C"/>
    <w:lvl w:ilvl="0" w:tplc="A770F7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7891"/>
    <w:multiLevelType w:val="multilevel"/>
    <w:tmpl w:val="424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947BD"/>
    <w:multiLevelType w:val="multilevel"/>
    <w:tmpl w:val="A4BC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21E5B"/>
    <w:multiLevelType w:val="multilevel"/>
    <w:tmpl w:val="68D6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F2DCD"/>
    <w:multiLevelType w:val="multilevel"/>
    <w:tmpl w:val="8B3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4121E"/>
    <w:multiLevelType w:val="multilevel"/>
    <w:tmpl w:val="7A1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E3E41"/>
    <w:multiLevelType w:val="multilevel"/>
    <w:tmpl w:val="10B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2485C"/>
    <w:multiLevelType w:val="multilevel"/>
    <w:tmpl w:val="6AB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A00AF2"/>
    <w:multiLevelType w:val="multilevel"/>
    <w:tmpl w:val="17AE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537C0"/>
    <w:multiLevelType w:val="multilevel"/>
    <w:tmpl w:val="0FA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C58D5"/>
    <w:multiLevelType w:val="multilevel"/>
    <w:tmpl w:val="6FA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01C80"/>
    <w:multiLevelType w:val="multilevel"/>
    <w:tmpl w:val="09EC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C20D8"/>
    <w:multiLevelType w:val="multilevel"/>
    <w:tmpl w:val="837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60BF1"/>
    <w:multiLevelType w:val="multilevel"/>
    <w:tmpl w:val="9820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81E05"/>
    <w:multiLevelType w:val="multilevel"/>
    <w:tmpl w:val="9F6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92AB1"/>
    <w:multiLevelType w:val="multilevel"/>
    <w:tmpl w:val="170A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65775"/>
    <w:multiLevelType w:val="multilevel"/>
    <w:tmpl w:val="B6C6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D59B3"/>
    <w:multiLevelType w:val="multilevel"/>
    <w:tmpl w:val="C1E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C0E"/>
    <w:multiLevelType w:val="multilevel"/>
    <w:tmpl w:val="5BE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80B54"/>
    <w:multiLevelType w:val="multilevel"/>
    <w:tmpl w:val="991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C40E4"/>
    <w:multiLevelType w:val="multilevel"/>
    <w:tmpl w:val="54F2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40FC0"/>
    <w:multiLevelType w:val="multilevel"/>
    <w:tmpl w:val="B64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ED7D64"/>
    <w:multiLevelType w:val="multilevel"/>
    <w:tmpl w:val="70F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7373C"/>
    <w:multiLevelType w:val="multilevel"/>
    <w:tmpl w:val="5AF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E1922"/>
    <w:multiLevelType w:val="multilevel"/>
    <w:tmpl w:val="E9A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DE0EAC"/>
    <w:multiLevelType w:val="multilevel"/>
    <w:tmpl w:val="127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71427"/>
    <w:multiLevelType w:val="multilevel"/>
    <w:tmpl w:val="AD7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943B2B"/>
    <w:multiLevelType w:val="multilevel"/>
    <w:tmpl w:val="2DC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966F1"/>
    <w:multiLevelType w:val="multilevel"/>
    <w:tmpl w:val="CB5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D2BCA"/>
    <w:multiLevelType w:val="multilevel"/>
    <w:tmpl w:val="4A2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97298E"/>
    <w:multiLevelType w:val="multilevel"/>
    <w:tmpl w:val="D36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D9380C"/>
    <w:multiLevelType w:val="multilevel"/>
    <w:tmpl w:val="CDB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3358C"/>
    <w:multiLevelType w:val="multilevel"/>
    <w:tmpl w:val="025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3123D"/>
    <w:multiLevelType w:val="multilevel"/>
    <w:tmpl w:val="E2C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40"/>
  </w:num>
  <w:num w:numId="5">
    <w:abstractNumId w:val="26"/>
  </w:num>
  <w:num w:numId="6">
    <w:abstractNumId w:val="39"/>
  </w:num>
  <w:num w:numId="7">
    <w:abstractNumId w:val="25"/>
  </w:num>
  <w:num w:numId="8">
    <w:abstractNumId w:val="4"/>
  </w:num>
  <w:num w:numId="9">
    <w:abstractNumId w:val="3"/>
  </w:num>
  <w:num w:numId="10">
    <w:abstractNumId w:val="17"/>
  </w:num>
  <w:num w:numId="11">
    <w:abstractNumId w:val="5"/>
  </w:num>
  <w:num w:numId="12">
    <w:abstractNumId w:val="1"/>
  </w:num>
  <w:num w:numId="13">
    <w:abstractNumId w:val="30"/>
  </w:num>
  <w:num w:numId="14">
    <w:abstractNumId w:val="28"/>
  </w:num>
  <w:num w:numId="15">
    <w:abstractNumId w:val="7"/>
  </w:num>
  <w:num w:numId="16">
    <w:abstractNumId w:val="22"/>
  </w:num>
  <w:num w:numId="17">
    <w:abstractNumId w:val="35"/>
  </w:num>
  <w:num w:numId="18">
    <w:abstractNumId w:val="21"/>
  </w:num>
  <w:num w:numId="19">
    <w:abstractNumId w:val="18"/>
  </w:num>
  <w:num w:numId="20">
    <w:abstractNumId w:val="15"/>
  </w:num>
  <w:num w:numId="21">
    <w:abstractNumId w:val="8"/>
  </w:num>
  <w:num w:numId="22">
    <w:abstractNumId w:val="34"/>
  </w:num>
  <w:num w:numId="23">
    <w:abstractNumId w:val="0"/>
  </w:num>
  <w:num w:numId="24">
    <w:abstractNumId w:val="33"/>
  </w:num>
  <w:num w:numId="25">
    <w:abstractNumId w:val="14"/>
  </w:num>
  <w:num w:numId="26">
    <w:abstractNumId w:val="12"/>
  </w:num>
  <w:num w:numId="27">
    <w:abstractNumId w:val="41"/>
  </w:num>
  <w:num w:numId="28">
    <w:abstractNumId w:val="6"/>
  </w:num>
  <w:num w:numId="29">
    <w:abstractNumId w:val="20"/>
  </w:num>
  <w:num w:numId="30">
    <w:abstractNumId w:val="36"/>
  </w:num>
  <w:num w:numId="31">
    <w:abstractNumId w:val="31"/>
  </w:num>
  <w:num w:numId="32">
    <w:abstractNumId w:val="37"/>
  </w:num>
  <w:num w:numId="33">
    <w:abstractNumId w:val="32"/>
  </w:num>
  <w:num w:numId="34">
    <w:abstractNumId w:val="2"/>
  </w:num>
  <w:num w:numId="35">
    <w:abstractNumId w:val="11"/>
  </w:num>
  <w:num w:numId="36">
    <w:abstractNumId w:val="38"/>
  </w:num>
  <w:num w:numId="37">
    <w:abstractNumId w:val="19"/>
  </w:num>
  <w:num w:numId="38">
    <w:abstractNumId w:val="23"/>
  </w:num>
  <w:num w:numId="39">
    <w:abstractNumId w:val="24"/>
  </w:num>
  <w:num w:numId="40">
    <w:abstractNumId w:val="16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01"/>
    <w:rsid w:val="0011243B"/>
    <w:rsid w:val="0013344D"/>
    <w:rsid w:val="001758B2"/>
    <w:rsid w:val="00244799"/>
    <w:rsid w:val="00284370"/>
    <w:rsid w:val="00294A38"/>
    <w:rsid w:val="002A47DB"/>
    <w:rsid w:val="00391970"/>
    <w:rsid w:val="00462897"/>
    <w:rsid w:val="00530B46"/>
    <w:rsid w:val="00633F3E"/>
    <w:rsid w:val="006957CC"/>
    <w:rsid w:val="007B1243"/>
    <w:rsid w:val="00826E5E"/>
    <w:rsid w:val="008558EF"/>
    <w:rsid w:val="00880C5A"/>
    <w:rsid w:val="008C63FD"/>
    <w:rsid w:val="009525D7"/>
    <w:rsid w:val="009556E1"/>
    <w:rsid w:val="00986BB7"/>
    <w:rsid w:val="009C212A"/>
    <w:rsid w:val="00A32AE0"/>
    <w:rsid w:val="00A776AB"/>
    <w:rsid w:val="00AF3482"/>
    <w:rsid w:val="00C42F4B"/>
    <w:rsid w:val="00C44758"/>
    <w:rsid w:val="00C6412D"/>
    <w:rsid w:val="00C91ADA"/>
    <w:rsid w:val="00DC4560"/>
    <w:rsid w:val="00DD1D04"/>
    <w:rsid w:val="00E24CDE"/>
    <w:rsid w:val="00E51001"/>
    <w:rsid w:val="00ED00BF"/>
    <w:rsid w:val="00F415C3"/>
    <w:rsid w:val="00F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7B21-6947-4585-95C4-62C73DC0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4D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7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334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6600"/>
      <w:sz w:val="17"/>
      <w:szCs w:val="17"/>
      <w:lang w:eastAsia="fr-BE"/>
    </w:rPr>
  </w:style>
  <w:style w:type="paragraph" w:styleId="Heading5">
    <w:name w:val="heading 5"/>
    <w:basedOn w:val="Normal"/>
    <w:link w:val="Heading5Char"/>
    <w:uiPriority w:val="9"/>
    <w:qFormat/>
    <w:rsid w:val="001334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000066"/>
      <w:sz w:val="17"/>
      <w:szCs w:val="17"/>
      <w:lang w:eastAsia="fr-BE"/>
    </w:rPr>
  </w:style>
  <w:style w:type="paragraph" w:styleId="Heading6">
    <w:name w:val="heading 6"/>
    <w:basedOn w:val="Normal"/>
    <w:link w:val="Heading6Char"/>
    <w:uiPriority w:val="9"/>
    <w:qFormat/>
    <w:rsid w:val="0013344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4D"/>
    <w:rPr>
      <w:color w:val="0563C1" w:themeColor="hyperlink"/>
      <w:u w:val="single"/>
    </w:rPr>
  </w:style>
  <w:style w:type="paragraph" w:customStyle="1" w:styleId="data">
    <w:name w:val="data"/>
    <w:basedOn w:val="Normal"/>
    <w:rsid w:val="0013344D"/>
    <w:rPr>
      <w:rFonts w:ascii="Times New Roman" w:eastAsia="Times New Roman" w:hAnsi="Times New Roman" w:cs="Times New Roman"/>
      <w:color w:val="000000"/>
      <w:sz w:val="15"/>
      <w:szCs w:val="15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13344D"/>
    <w:rPr>
      <w:rFonts w:ascii="Times New Roman" w:eastAsia="Times New Roman" w:hAnsi="Times New Roman" w:cs="Times New Roman"/>
      <w:b/>
      <w:bCs/>
      <w:color w:val="006600"/>
      <w:sz w:val="17"/>
      <w:szCs w:val="17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13344D"/>
    <w:rPr>
      <w:rFonts w:ascii="Times New Roman" w:eastAsia="Times New Roman" w:hAnsi="Times New Roman" w:cs="Times New Roman"/>
      <w:b/>
      <w:bCs/>
      <w:color w:val="000066"/>
      <w:sz w:val="17"/>
      <w:szCs w:val="17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13344D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3344D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eb">
    <w:name w:val="web"/>
    <w:basedOn w:val="Normal"/>
    <w:rsid w:val="0013344D"/>
    <w:pPr>
      <w:ind w:left="7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web1">
    <w:name w:val="web1"/>
    <w:basedOn w:val="DefaultParagraphFont"/>
    <w:rsid w:val="0013344D"/>
  </w:style>
  <w:style w:type="paragraph" w:styleId="ListParagraph">
    <w:name w:val="List Paragraph"/>
    <w:basedOn w:val="Normal"/>
    <w:uiPriority w:val="34"/>
    <w:qFormat/>
    <w:rsid w:val="00133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25D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7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742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8234838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4335411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84316691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023169016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79071049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250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372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82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460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175222163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003317846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30384710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97205685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44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ve.nachtegael@just.fgov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69000EFC.dotm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Urger (FOD Justitie - SPF Justice)</dc:creator>
  <cp:keywords/>
  <dc:description/>
  <cp:lastModifiedBy>Lieve Nachtegael (FOD Justitie - SPF Justice)</cp:lastModifiedBy>
  <cp:revision>5</cp:revision>
  <cp:lastPrinted>2019-02-20T11:16:00Z</cp:lastPrinted>
  <dcterms:created xsi:type="dcterms:W3CDTF">2019-02-22T11:51:00Z</dcterms:created>
  <dcterms:modified xsi:type="dcterms:W3CDTF">2019-02-22T11:53:00Z</dcterms:modified>
</cp:coreProperties>
</file>