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4C4B6" w14:textId="77777777" w:rsidR="0071161C" w:rsidRDefault="0071161C" w:rsidP="0089215A">
      <w:pPr>
        <w:jc w:val="both"/>
      </w:pPr>
      <w:bookmarkStart w:id="0" w:name="_GoBack"/>
      <w:bookmarkEnd w:id="0"/>
    </w:p>
    <w:p w14:paraId="40DB83C3" w14:textId="77777777" w:rsidR="00383E18" w:rsidRDefault="00383E18" w:rsidP="00096B96">
      <w:pPr>
        <w:jc w:val="center"/>
        <w:rPr>
          <w:b/>
          <w:i/>
        </w:rPr>
      </w:pPr>
      <w:r>
        <w:rPr>
          <w:b/>
          <w:i/>
        </w:rPr>
        <w:t>Rechtbank van eerste aanleg West-Vlaanderen</w:t>
      </w:r>
    </w:p>
    <w:p w14:paraId="405A9D3E" w14:textId="77777777" w:rsidR="00383E18" w:rsidRDefault="00383E18" w:rsidP="00096B96">
      <w:pPr>
        <w:jc w:val="center"/>
        <w:rPr>
          <w:b/>
          <w:i/>
        </w:rPr>
      </w:pPr>
      <w:r>
        <w:rPr>
          <w:b/>
          <w:i/>
        </w:rPr>
        <w:t>Arbeidsrechtbank Gent</w:t>
      </w:r>
    </w:p>
    <w:p w14:paraId="6F4F1F59" w14:textId="77777777" w:rsidR="00383E18" w:rsidRDefault="00383E18" w:rsidP="00096B96">
      <w:pPr>
        <w:jc w:val="center"/>
        <w:rPr>
          <w:b/>
          <w:i/>
        </w:rPr>
      </w:pPr>
      <w:r>
        <w:rPr>
          <w:b/>
          <w:i/>
        </w:rPr>
        <w:t>Ondernemingsrechtbank Gent</w:t>
      </w:r>
    </w:p>
    <w:p w14:paraId="497292A4" w14:textId="77777777" w:rsidR="00383E18" w:rsidRDefault="00383E18" w:rsidP="00096B96">
      <w:pPr>
        <w:jc w:val="center"/>
        <w:rPr>
          <w:b/>
          <w:i/>
        </w:rPr>
      </w:pPr>
      <w:r>
        <w:rPr>
          <w:b/>
          <w:i/>
        </w:rPr>
        <w:t>Vredegerechten en politierechtbank West-Vlaanderen</w:t>
      </w:r>
    </w:p>
    <w:p w14:paraId="4B707A6A" w14:textId="77777777" w:rsidR="00EB0827" w:rsidRDefault="00096B96" w:rsidP="00096B96">
      <w:pPr>
        <w:jc w:val="center"/>
        <w:rPr>
          <w:b/>
          <w:i/>
        </w:rPr>
      </w:pPr>
      <w:r>
        <w:rPr>
          <w:b/>
          <w:i/>
        </w:rPr>
        <w:t xml:space="preserve">Parket West-Vlaanderen </w:t>
      </w:r>
    </w:p>
    <w:p w14:paraId="3515105F" w14:textId="77777777" w:rsidR="00096B96" w:rsidRDefault="00EB0827" w:rsidP="00096B96">
      <w:pPr>
        <w:jc w:val="center"/>
        <w:rPr>
          <w:b/>
          <w:i/>
        </w:rPr>
      </w:pPr>
      <w:r>
        <w:rPr>
          <w:b/>
          <w:i/>
        </w:rPr>
        <w:t xml:space="preserve">Arbeidsauditoraat Gent </w:t>
      </w:r>
    </w:p>
    <w:p w14:paraId="0421DA84" w14:textId="77777777" w:rsidR="00096B96" w:rsidRPr="00383E18" w:rsidRDefault="00096B96" w:rsidP="00096B96">
      <w:pPr>
        <w:jc w:val="center"/>
        <w:rPr>
          <w:b/>
          <w:i/>
        </w:rPr>
      </w:pPr>
    </w:p>
    <w:p w14:paraId="21C8B0CE" w14:textId="77777777" w:rsidR="00383E18" w:rsidRDefault="00383E18" w:rsidP="00BB2949">
      <w:pPr>
        <w:jc w:val="center"/>
        <w:rPr>
          <w:b/>
          <w:i/>
          <w:sz w:val="32"/>
          <w:szCs w:val="32"/>
        </w:rPr>
      </w:pPr>
      <w:r w:rsidRPr="00383E18">
        <w:rPr>
          <w:b/>
          <w:i/>
          <w:sz w:val="32"/>
          <w:szCs w:val="32"/>
        </w:rPr>
        <w:t xml:space="preserve">Maatregelen ter bestrijding van het coronavirus, </w:t>
      </w:r>
      <w:r w:rsidR="00EB0827">
        <w:rPr>
          <w:b/>
          <w:i/>
          <w:sz w:val="32"/>
          <w:szCs w:val="32"/>
        </w:rPr>
        <w:t xml:space="preserve">die gelden </w:t>
      </w:r>
      <w:r w:rsidRPr="00383E18">
        <w:rPr>
          <w:b/>
          <w:i/>
          <w:sz w:val="32"/>
          <w:szCs w:val="32"/>
        </w:rPr>
        <w:t xml:space="preserve">in de </w:t>
      </w:r>
      <w:r w:rsidR="00EB0827">
        <w:rPr>
          <w:b/>
          <w:i/>
          <w:sz w:val="32"/>
          <w:szCs w:val="32"/>
        </w:rPr>
        <w:t xml:space="preserve">rechtbanken </w:t>
      </w:r>
      <w:r w:rsidRPr="00383E18">
        <w:rPr>
          <w:b/>
          <w:i/>
          <w:sz w:val="32"/>
          <w:szCs w:val="32"/>
        </w:rPr>
        <w:t>van West-Vlaanderen</w:t>
      </w:r>
    </w:p>
    <w:p w14:paraId="2B3380D1" w14:textId="77777777" w:rsidR="00EB0827" w:rsidRDefault="00EB0827" w:rsidP="0089215A">
      <w:pPr>
        <w:jc w:val="both"/>
      </w:pPr>
    </w:p>
    <w:p w14:paraId="71E18B51" w14:textId="77777777" w:rsidR="00383E18" w:rsidRPr="00204664" w:rsidRDefault="00383E18" w:rsidP="0089215A">
      <w:pPr>
        <w:jc w:val="both"/>
      </w:pPr>
      <w:r w:rsidRPr="00204664">
        <w:t xml:space="preserve">Update : </w:t>
      </w:r>
      <w:r w:rsidR="00494A0F">
        <w:t>3</w:t>
      </w:r>
      <w:r w:rsidR="00EB0827" w:rsidRPr="00204664">
        <w:t>.11.2020</w:t>
      </w:r>
    </w:p>
    <w:p w14:paraId="74AAA7DF" w14:textId="77777777" w:rsidR="00383E18" w:rsidRDefault="00383E18" w:rsidP="0089215A">
      <w:pPr>
        <w:jc w:val="both"/>
      </w:pPr>
    </w:p>
    <w:p w14:paraId="51F7032E" w14:textId="77777777" w:rsidR="00383E18" w:rsidRDefault="00383E18" w:rsidP="0089215A">
      <w:pPr>
        <w:jc w:val="both"/>
      </w:pPr>
      <w:r>
        <w:t>Gelet op :</w:t>
      </w:r>
    </w:p>
    <w:p w14:paraId="0C41EE94" w14:textId="77777777" w:rsidR="00EB0827" w:rsidRDefault="00383E18" w:rsidP="0089215A">
      <w:pPr>
        <w:pStyle w:val="Lijstalinea"/>
        <w:numPr>
          <w:ilvl w:val="0"/>
          <w:numId w:val="2"/>
        </w:numPr>
        <w:jc w:val="both"/>
      </w:pPr>
      <w:r>
        <w:t>de verstrengde maatregelen van het Overlegcomité dd. 16.10.2020</w:t>
      </w:r>
      <w:r w:rsidR="00493FFF">
        <w:t xml:space="preserve"> </w:t>
      </w:r>
      <w:r w:rsidR="00EB0827">
        <w:t>e</w:t>
      </w:r>
      <w:r w:rsidR="0054323D">
        <w:t>n 30.10.2020;</w:t>
      </w:r>
    </w:p>
    <w:p w14:paraId="586A68B3" w14:textId="77777777" w:rsidR="00383E18" w:rsidRDefault="00EB0827" w:rsidP="0089215A">
      <w:pPr>
        <w:pStyle w:val="Lijstalinea"/>
        <w:numPr>
          <w:ilvl w:val="0"/>
          <w:numId w:val="2"/>
        </w:numPr>
        <w:jc w:val="both"/>
      </w:pPr>
      <w:r>
        <w:t>het M.B. van 1.11.2020</w:t>
      </w:r>
      <w:r w:rsidR="0054323D">
        <w:t>;</w:t>
      </w:r>
    </w:p>
    <w:p w14:paraId="053F7911" w14:textId="77777777" w:rsidR="00EB0827" w:rsidRPr="00BB2949" w:rsidRDefault="00EB0827" w:rsidP="00EB0827">
      <w:pPr>
        <w:pStyle w:val="Lijstalinea"/>
        <w:numPr>
          <w:ilvl w:val="0"/>
          <w:numId w:val="2"/>
        </w:numPr>
        <w:jc w:val="both"/>
      </w:pPr>
      <w:r w:rsidRPr="00BB2949">
        <w:t>de maatregelen en richtlijnen van het college van hoven en rechtbanken dd. 01.11.2020.</w:t>
      </w:r>
    </w:p>
    <w:p w14:paraId="6F143313" w14:textId="77777777" w:rsidR="00EB0827" w:rsidRDefault="00EB0827" w:rsidP="00EB0827">
      <w:pPr>
        <w:jc w:val="both"/>
      </w:pPr>
    </w:p>
    <w:p w14:paraId="74F85F0E" w14:textId="77777777" w:rsidR="00EB0827" w:rsidRDefault="00EB0827" w:rsidP="00EB0827">
      <w:pPr>
        <w:jc w:val="both"/>
      </w:pPr>
      <w:r>
        <w:t>Justitie is een essentiële dienst, waarvan de continuïteit maximaal moet worden nagestreefd.</w:t>
      </w:r>
    </w:p>
    <w:p w14:paraId="77637F5D" w14:textId="77777777" w:rsidR="00EB0827" w:rsidRDefault="00EB0827" w:rsidP="00EB0827">
      <w:pPr>
        <w:jc w:val="both"/>
      </w:pPr>
      <w:r w:rsidRPr="00EB0827">
        <w:t>Tijdens de verstrengde lockdown van</w:t>
      </w:r>
      <w:r>
        <w:t>af</w:t>
      </w:r>
      <w:r w:rsidRPr="00EB0827">
        <w:t xml:space="preserve"> 2</w:t>
      </w:r>
      <w:r>
        <w:t xml:space="preserve">.11.2020 </w:t>
      </w:r>
      <w:r w:rsidRPr="00EB0827">
        <w:t>blijven de rechtbanken tot nader order recht spreken onder de volgende omstandigheden</w:t>
      </w:r>
      <w:r w:rsidR="0054323D">
        <w:t xml:space="preserve"> :</w:t>
      </w:r>
    </w:p>
    <w:p w14:paraId="3F1A068D" w14:textId="77777777" w:rsidR="00EB0827" w:rsidRDefault="00EB0827" w:rsidP="0089215A">
      <w:pPr>
        <w:jc w:val="both"/>
      </w:pPr>
    </w:p>
    <w:p w14:paraId="647A1B20" w14:textId="77777777" w:rsidR="00383E18" w:rsidRPr="0054323D" w:rsidRDefault="00F6137C" w:rsidP="0089215A">
      <w:pPr>
        <w:jc w:val="both"/>
        <w:rPr>
          <w:b/>
          <w:i/>
          <w:sz w:val="32"/>
          <w:szCs w:val="32"/>
        </w:rPr>
      </w:pPr>
      <w:r w:rsidRPr="0054323D">
        <w:rPr>
          <w:b/>
          <w:i/>
          <w:sz w:val="32"/>
          <w:szCs w:val="32"/>
        </w:rPr>
        <w:t xml:space="preserve">Algemene bepalingen </w:t>
      </w:r>
    </w:p>
    <w:p w14:paraId="3B6F748A" w14:textId="77777777" w:rsidR="00F6137C" w:rsidRPr="00EA3E21" w:rsidRDefault="00583B43" w:rsidP="0054323D">
      <w:pPr>
        <w:jc w:val="both"/>
        <w:rPr>
          <w:b/>
        </w:rPr>
      </w:pPr>
      <w:r>
        <w:rPr>
          <w:b/>
        </w:rPr>
        <w:t>1</w:t>
      </w:r>
      <w:r w:rsidR="0054323D" w:rsidRPr="00EA3E21">
        <w:rPr>
          <w:b/>
        </w:rPr>
        <w:t>.</w:t>
      </w:r>
      <w:r w:rsidR="0054323D" w:rsidRPr="00EA3E21">
        <w:rPr>
          <w:b/>
        </w:rPr>
        <w:tab/>
      </w:r>
      <w:r w:rsidR="00F6137C" w:rsidRPr="00EA3E21">
        <w:rPr>
          <w:b/>
          <w:u w:val="single"/>
        </w:rPr>
        <w:t>Veiligheidsmaatregelen</w:t>
      </w:r>
      <w:r w:rsidR="00F6137C" w:rsidRPr="00EA3E21">
        <w:rPr>
          <w:b/>
        </w:rPr>
        <w:t xml:space="preserve"> </w:t>
      </w:r>
    </w:p>
    <w:p w14:paraId="3DD6AAC6" w14:textId="77777777" w:rsidR="00EB0827" w:rsidRDefault="00EB0827" w:rsidP="00EA3E21">
      <w:pPr>
        <w:pStyle w:val="Lijstalinea"/>
        <w:numPr>
          <w:ilvl w:val="0"/>
          <w:numId w:val="2"/>
        </w:numPr>
        <w:jc w:val="both"/>
      </w:pPr>
      <w:r w:rsidRPr="00EB0827">
        <w:t>de toegang tot de gerechtsgebouwen is beperkt tot de personen die door een gerechtelijke instantie werden opgeroepen, de personen (en hun eventuele wettelijke gevolmachtigden en noodzakelijke begeleider) die werden opgeroepen in het kader van een geschil en de personen die er om professionele redenen moeten zijn</w:t>
      </w:r>
      <w:r w:rsidR="00EA3E21">
        <w:t>;</w:t>
      </w:r>
    </w:p>
    <w:p w14:paraId="6F624332" w14:textId="77777777" w:rsidR="00080F69" w:rsidRPr="00080F69" w:rsidRDefault="00F6137C" w:rsidP="00080F69">
      <w:pPr>
        <w:pStyle w:val="Lijstalinea"/>
        <w:numPr>
          <w:ilvl w:val="0"/>
          <w:numId w:val="2"/>
        </w:numPr>
        <w:jc w:val="both"/>
      </w:pPr>
      <w:r>
        <w:t xml:space="preserve">bij het betreden van de voor publiek toegankelijke delen van de gerechtsgebouwen </w:t>
      </w:r>
      <w:r w:rsidRPr="00080F69">
        <w:t>(zittingszalen</w:t>
      </w:r>
      <w:r w:rsidR="00EA3E21" w:rsidRPr="00080F69">
        <w:t xml:space="preserve"> [openbare zitting/</w:t>
      </w:r>
      <w:r w:rsidRPr="00080F69">
        <w:t>zitting in raadkamer</w:t>
      </w:r>
      <w:r w:rsidR="00EA3E21" w:rsidRPr="00080F69">
        <w:t>]</w:t>
      </w:r>
      <w:r w:rsidRPr="00080F69">
        <w:t>, griffies, gangen, trappenhallen, liften, bibliotheken, sanitaire ruimtes …)</w:t>
      </w:r>
      <w:r w:rsidR="00EB0827" w:rsidRPr="00080F69">
        <w:t xml:space="preserve"> is eenieder, met uitzondering van kinderen tot en met 12 jaar, in elk geval verplicht om de mond en de neus te bedekken met een mondmasker of elk ander alternatief in stof</w:t>
      </w:r>
      <w:r w:rsidR="00EA3E21" w:rsidRPr="00080F69">
        <w:t>;</w:t>
      </w:r>
      <w:r w:rsidR="00EB0827" w:rsidRPr="00080F69">
        <w:t xml:space="preserve"> </w:t>
      </w:r>
    </w:p>
    <w:p w14:paraId="27B8CA21" w14:textId="77777777" w:rsidR="00080F69" w:rsidRPr="00080F69" w:rsidRDefault="00080F69" w:rsidP="00080F69">
      <w:pPr>
        <w:pStyle w:val="Lijstalinea"/>
        <w:jc w:val="both"/>
      </w:pPr>
      <w:r w:rsidRPr="00080F69">
        <w:lastRenderedPageBreak/>
        <w:t>Wanneer het dragen van een mondmasker of elk alternatief in stof niet mogelijk is omwille van medische redenen, mag een gelaatsscherm worden gebruikt.</w:t>
      </w:r>
    </w:p>
    <w:p w14:paraId="772F1C4B" w14:textId="77777777" w:rsidR="00EB0827" w:rsidRPr="00EA3E21" w:rsidRDefault="00080F69" w:rsidP="00080F69">
      <w:pPr>
        <w:pStyle w:val="Lijstalinea"/>
        <w:jc w:val="both"/>
      </w:pPr>
      <w:r w:rsidRPr="00080F69">
        <w:t>De personen die in de onmogelijkheid zijn een mondmasker, een alternatief in stof of een gelaatsscherm te dragen omwille van een beperking, gestaafd door middel van een medisch attest, moeten niet voldoen aan de bepalingen van dit besluit die deze verplichting voorzien.</w:t>
      </w:r>
    </w:p>
    <w:p w14:paraId="655D4DF3" w14:textId="77777777" w:rsidR="00F6137C" w:rsidRDefault="00F6137C" w:rsidP="00080F69">
      <w:pPr>
        <w:pStyle w:val="Lijstalinea"/>
        <w:numPr>
          <w:ilvl w:val="0"/>
          <w:numId w:val="2"/>
        </w:numPr>
        <w:jc w:val="both"/>
      </w:pPr>
      <w:r>
        <w:t xml:space="preserve">vooraleer het gebouw, de zittingszaal of griffie </w:t>
      </w:r>
      <w:r w:rsidR="00EB0827">
        <w:t xml:space="preserve">te </w:t>
      </w:r>
      <w:r>
        <w:t xml:space="preserve">betreden, dient </w:t>
      </w:r>
      <w:r w:rsidR="00EB0827">
        <w:t>men</w:t>
      </w:r>
      <w:r>
        <w:t xml:space="preserve"> de handen </w:t>
      </w:r>
      <w:r w:rsidR="00EA3E21">
        <w:t xml:space="preserve">grondig </w:t>
      </w:r>
      <w:r>
        <w:t xml:space="preserve">te </w:t>
      </w:r>
      <w:r w:rsidR="00EB0827">
        <w:t>ontsmetten</w:t>
      </w:r>
      <w:r>
        <w:t>;</w:t>
      </w:r>
    </w:p>
    <w:p w14:paraId="478441E9" w14:textId="77777777" w:rsidR="00EB0827" w:rsidRDefault="00F6137C" w:rsidP="00EA3E21">
      <w:pPr>
        <w:pStyle w:val="Lijstalinea"/>
        <w:numPr>
          <w:ilvl w:val="0"/>
          <w:numId w:val="2"/>
        </w:numPr>
        <w:jc w:val="both"/>
      </w:pPr>
      <w:r>
        <w:t>op elk moment dient de onderlinge veiligheidsafstand (1,5</w:t>
      </w:r>
      <w:r w:rsidR="00EB0827">
        <w:t xml:space="preserve"> m</w:t>
      </w:r>
      <w:r>
        <w:t>) bewaard te worden</w:t>
      </w:r>
      <w:r w:rsidR="00EA3E21">
        <w:t>;</w:t>
      </w:r>
    </w:p>
    <w:p w14:paraId="37E1714B" w14:textId="77777777" w:rsidR="0022145C" w:rsidRDefault="00EA3E21" w:rsidP="00EA3E21">
      <w:pPr>
        <w:pStyle w:val="Lijstalinea"/>
        <w:numPr>
          <w:ilvl w:val="0"/>
          <w:numId w:val="2"/>
        </w:numPr>
        <w:jc w:val="both"/>
      </w:pPr>
      <w:r>
        <w:t>d</w:t>
      </w:r>
      <w:r w:rsidR="00EB0827">
        <w:t>e advocatencases in de gerechtsgebouwen blijven gesloten</w:t>
      </w:r>
      <w:r>
        <w:t>;</w:t>
      </w:r>
    </w:p>
    <w:p w14:paraId="5EC4286E" w14:textId="77777777" w:rsidR="00EA3E21" w:rsidRDefault="00EA3E21" w:rsidP="00EA3E21">
      <w:pPr>
        <w:jc w:val="both"/>
      </w:pPr>
    </w:p>
    <w:p w14:paraId="264FEA2A" w14:textId="77777777" w:rsidR="00EA3E21" w:rsidRPr="00EA3E21" w:rsidRDefault="00583B43" w:rsidP="00EA3E21">
      <w:pPr>
        <w:jc w:val="both"/>
        <w:rPr>
          <w:b/>
        </w:rPr>
      </w:pPr>
      <w:r>
        <w:rPr>
          <w:b/>
        </w:rPr>
        <w:t>2</w:t>
      </w:r>
      <w:r w:rsidR="00EA3E21">
        <w:rPr>
          <w:b/>
        </w:rPr>
        <w:t>.</w:t>
      </w:r>
      <w:r w:rsidR="00EA3E21">
        <w:rPr>
          <w:b/>
        </w:rPr>
        <w:tab/>
      </w:r>
      <w:r w:rsidR="00EA3E21" w:rsidRPr="00EA3E21">
        <w:rPr>
          <w:b/>
          <w:u w:val="single"/>
        </w:rPr>
        <w:t>Zittingen</w:t>
      </w:r>
    </w:p>
    <w:p w14:paraId="62D71DCE" w14:textId="77777777" w:rsidR="00EA3E21" w:rsidRDefault="00EA3E21" w:rsidP="00EA3E21">
      <w:pPr>
        <w:pStyle w:val="Default"/>
      </w:pPr>
    </w:p>
    <w:p w14:paraId="719F4BCA" w14:textId="77777777" w:rsidR="00EA3E21" w:rsidRPr="00204664" w:rsidRDefault="00EA3E21" w:rsidP="00EA3E21">
      <w:pPr>
        <w:pStyle w:val="Default"/>
        <w:numPr>
          <w:ilvl w:val="0"/>
          <w:numId w:val="2"/>
        </w:numPr>
        <w:jc w:val="both"/>
        <w:rPr>
          <w:color w:val="auto"/>
          <w:sz w:val="22"/>
          <w:szCs w:val="22"/>
        </w:rPr>
      </w:pPr>
      <w:r w:rsidRPr="00204664">
        <w:rPr>
          <w:color w:val="auto"/>
          <w:sz w:val="22"/>
          <w:szCs w:val="22"/>
        </w:rPr>
        <w:t xml:space="preserve">er wordt zoveel mogelijk gezeteld in grote lokalen met voldoende verluchtingsmogelijkheden; </w:t>
      </w:r>
    </w:p>
    <w:p w14:paraId="072B6A10" w14:textId="77777777" w:rsidR="0089215A" w:rsidRDefault="0089215A" w:rsidP="00EA3E21">
      <w:pPr>
        <w:pStyle w:val="Lijstalinea"/>
        <w:numPr>
          <w:ilvl w:val="0"/>
          <w:numId w:val="2"/>
        </w:numPr>
        <w:jc w:val="both"/>
      </w:pPr>
      <w:r>
        <w:t>praktische afspraken in verband met procedureregelingen, tussenkomsten, zittingen, …</w:t>
      </w:r>
      <w:r w:rsidR="00CB31B6">
        <w:t xml:space="preserve"> </w:t>
      </w:r>
      <w:r>
        <w:t xml:space="preserve">gebeuren via </w:t>
      </w:r>
      <w:r w:rsidR="00EB0827">
        <w:t xml:space="preserve">de </w:t>
      </w:r>
      <w:r>
        <w:t>zittingsgrif</w:t>
      </w:r>
      <w:r w:rsidR="00EA3E21">
        <w:t>fier en bij voorkeur per e-mail;</w:t>
      </w:r>
    </w:p>
    <w:p w14:paraId="2790AE06" w14:textId="77777777" w:rsidR="00F6137C" w:rsidRDefault="00034B9D" w:rsidP="00EA3E21">
      <w:pPr>
        <w:pStyle w:val="Lijstalinea"/>
        <w:numPr>
          <w:ilvl w:val="0"/>
          <w:numId w:val="2"/>
        </w:numPr>
        <w:jc w:val="both"/>
      </w:pPr>
      <w:r>
        <w:t xml:space="preserve">in afspraak met de </w:t>
      </w:r>
      <w:r w:rsidR="00EB0827">
        <w:t xml:space="preserve">rechter en </w:t>
      </w:r>
      <w:r>
        <w:t xml:space="preserve">zittingsgriffier </w:t>
      </w:r>
      <w:r w:rsidR="00EA3E21">
        <w:t xml:space="preserve">wordt </w:t>
      </w:r>
      <w:r w:rsidR="00F6137C">
        <w:t>zoveel als mogelijk gebruik gemaakt van :</w:t>
      </w:r>
    </w:p>
    <w:p w14:paraId="7470D738" w14:textId="77777777" w:rsidR="00EA3E21" w:rsidRDefault="00EB0827" w:rsidP="00EA3E21">
      <w:pPr>
        <w:pStyle w:val="Lijstalinea"/>
        <w:numPr>
          <w:ilvl w:val="1"/>
          <w:numId w:val="2"/>
        </w:numPr>
        <w:jc w:val="both"/>
      </w:pPr>
      <w:r>
        <w:t>het in beraad nemen van dossiers zonder pleidooien</w:t>
      </w:r>
      <w:r w:rsidR="00EA3E21">
        <w:t>;</w:t>
      </w:r>
    </w:p>
    <w:p w14:paraId="27FD84A5" w14:textId="77777777" w:rsidR="00EB0827" w:rsidRDefault="00EA3E21" w:rsidP="00EA3E21">
      <w:pPr>
        <w:pStyle w:val="Lijstalinea"/>
        <w:numPr>
          <w:ilvl w:val="1"/>
          <w:numId w:val="2"/>
        </w:numPr>
        <w:jc w:val="both"/>
      </w:pPr>
      <w:r>
        <w:t>videozitting;</w:t>
      </w:r>
    </w:p>
    <w:p w14:paraId="43D666D0" w14:textId="77777777" w:rsidR="00F6137C" w:rsidRDefault="00EB0827" w:rsidP="00EA3E21">
      <w:pPr>
        <w:pStyle w:val="Lijstalinea"/>
        <w:numPr>
          <w:ilvl w:val="1"/>
          <w:numId w:val="2"/>
        </w:numPr>
        <w:jc w:val="both"/>
      </w:pPr>
      <w:r>
        <w:t>het gebruik van de schriftelijke procedure (art. 755 Ger.W.)</w:t>
      </w:r>
      <w:r w:rsidR="00EA3E21">
        <w:t>;</w:t>
      </w:r>
    </w:p>
    <w:p w14:paraId="13330E3C" w14:textId="77777777" w:rsidR="00034B9D" w:rsidRDefault="00034B9D" w:rsidP="00EA3E21">
      <w:pPr>
        <w:pStyle w:val="Lijstalinea"/>
        <w:numPr>
          <w:ilvl w:val="0"/>
          <w:numId w:val="2"/>
        </w:numPr>
        <w:jc w:val="both"/>
      </w:pPr>
      <w:r>
        <w:t>aan advocaten wordt gevraagd om hun cliënten te vertegenwoordigen, zonder aanwezigheid van de cliënt(en)</w:t>
      </w:r>
      <w:r w:rsidR="00EA3E21">
        <w:t>;</w:t>
      </w:r>
    </w:p>
    <w:p w14:paraId="28B5D104" w14:textId="77777777" w:rsidR="00EA3E21" w:rsidRDefault="00861058" w:rsidP="00EA3E21">
      <w:pPr>
        <w:pStyle w:val="Lijstalinea"/>
        <w:numPr>
          <w:ilvl w:val="0"/>
          <w:numId w:val="2"/>
        </w:numPr>
        <w:jc w:val="both"/>
      </w:pPr>
      <w:r>
        <w:t xml:space="preserve">de zaken worden (in afspraak met de </w:t>
      </w:r>
      <w:r w:rsidR="00EB0827">
        <w:t xml:space="preserve">rechter en de </w:t>
      </w:r>
      <w:r>
        <w:t>zittingsgriffier) zo veel als mogelijk op vast uur of in tijdsblokken gefixeerd</w:t>
      </w:r>
      <w:r w:rsidR="00EA3E21">
        <w:t>;</w:t>
      </w:r>
    </w:p>
    <w:p w14:paraId="6220494A" w14:textId="77777777" w:rsidR="00EA3E21" w:rsidRDefault="00861058" w:rsidP="00EA3E21">
      <w:pPr>
        <w:pStyle w:val="Lijstalinea"/>
        <w:numPr>
          <w:ilvl w:val="0"/>
          <w:numId w:val="2"/>
        </w:numPr>
        <w:jc w:val="both"/>
      </w:pPr>
      <w:r>
        <w:t xml:space="preserve"> het aantal personen in de zittingszaal wordt beperkt in functie van de capaciteit van de zittingszaal</w:t>
      </w:r>
      <w:r w:rsidR="00EA3E21">
        <w:t>;</w:t>
      </w:r>
    </w:p>
    <w:p w14:paraId="0BA876A0" w14:textId="77777777" w:rsidR="00EA3E21" w:rsidRPr="00EA3E21" w:rsidRDefault="00EA3E21" w:rsidP="00EA3E21">
      <w:pPr>
        <w:pStyle w:val="Lijstalinea"/>
        <w:numPr>
          <w:ilvl w:val="0"/>
          <w:numId w:val="2"/>
        </w:numPr>
        <w:jc w:val="both"/>
      </w:pPr>
      <w:r w:rsidRPr="00EA3E21">
        <w:t xml:space="preserve">aan de advocaten en partijen wordt gevraagd om de veiligheidsmaatregelen ook in de gangen en wachtzalen altijd en gedisciplineerd na te leven en de instructies via borden of zaalwachters stipt op te volgen. </w:t>
      </w:r>
    </w:p>
    <w:p w14:paraId="58DB8A53" w14:textId="77777777" w:rsidR="00EB0827" w:rsidRDefault="00EB0827" w:rsidP="00EA3E21">
      <w:pPr>
        <w:jc w:val="both"/>
      </w:pPr>
    </w:p>
    <w:p w14:paraId="795686D0" w14:textId="77777777" w:rsidR="00861058" w:rsidRPr="00EA3E21" w:rsidRDefault="00583B43" w:rsidP="00EA3E21">
      <w:pPr>
        <w:jc w:val="both"/>
        <w:rPr>
          <w:b/>
          <w:u w:val="single"/>
        </w:rPr>
      </w:pPr>
      <w:r>
        <w:rPr>
          <w:b/>
        </w:rPr>
        <w:t>3</w:t>
      </w:r>
      <w:r w:rsidR="00EA3E21">
        <w:rPr>
          <w:b/>
        </w:rPr>
        <w:t>.</w:t>
      </w:r>
      <w:r w:rsidR="00EA3E21">
        <w:rPr>
          <w:b/>
        </w:rPr>
        <w:tab/>
      </w:r>
      <w:r w:rsidR="00EA3E21">
        <w:rPr>
          <w:u w:val="single"/>
        </w:rPr>
        <w:t>Neerlegging stukken</w:t>
      </w:r>
    </w:p>
    <w:p w14:paraId="077ED2A7" w14:textId="77777777" w:rsidR="00861058" w:rsidRDefault="00861058" w:rsidP="00EA3E21">
      <w:pPr>
        <w:pStyle w:val="Lijstalinea"/>
        <w:numPr>
          <w:ilvl w:val="0"/>
          <w:numId w:val="2"/>
        </w:numPr>
        <w:jc w:val="both"/>
      </w:pPr>
      <w:r>
        <w:t>conclusies en stukken worden zo veel als mogelijk elektronisch neergelegd (via E-deposit of DPA)</w:t>
      </w:r>
      <w:r w:rsidR="00EA3E21">
        <w:t>;</w:t>
      </w:r>
    </w:p>
    <w:p w14:paraId="2763F22A" w14:textId="77777777" w:rsidR="00861058" w:rsidRDefault="00861058" w:rsidP="00EA3E21">
      <w:pPr>
        <w:pStyle w:val="Lijstalinea"/>
        <w:numPr>
          <w:ilvl w:val="0"/>
          <w:numId w:val="2"/>
        </w:numPr>
        <w:jc w:val="both"/>
      </w:pPr>
      <w:r>
        <w:t>de neerlegging van conclusies en stukken gebeurt tijdig en bij voorkeur (mi</w:t>
      </w:r>
      <w:r w:rsidR="00EA3E21">
        <w:t>nstens) 2 dagen voor de zitting;</w:t>
      </w:r>
    </w:p>
    <w:p w14:paraId="404DF027" w14:textId="77777777" w:rsidR="00EA3E21" w:rsidRDefault="00861058" w:rsidP="00EA3E21">
      <w:pPr>
        <w:pStyle w:val="Lijstalinea"/>
        <w:numPr>
          <w:ilvl w:val="0"/>
          <w:numId w:val="2"/>
        </w:numPr>
        <w:jc w:val="both"/>
      </w:pPr>
      <w:r>
        <w:t xml:space="preserve">de neer te leggen stukken worden duidelijk geïdentificeerd (identiteit neerlegger, nauwkeurige aanduiding van de betrokken zaak, </w:t>
      </w:r>
      <w:r w:rsidR="00EB0827">
        <w:t xml:space="preserve">A.R. nr., …) </w:t>
      </w:r>
      <w:r>
        <w:t>en geïnventariseerd</w:t>
      </w:r>
      <w:r w:rsidR="00EA3E21">
        <w:t>;</w:t>
      </w:r>
    </w:p>
    <w:p w14:paraId="0902D92B" w14:textId="77777777" w:rsidR="00EA3E21" w:rsidRDefault="00861058" w:rsidP="00EA3E21">
      <w:pPr>
        <w:pStyle w:val="Lijstalinea"/>
        <w:numPr>
          <w:ilvl w:val="0"/>
          <w:numId w:val="2"/>
        </w:numPr>
        <w:jc w:val="both"/>
      </w:pPr>
      <w:r>
        <w:t>conclusies en stukken worden slechts 1x neergelegd (en niet cumulatief vi</w:t>
      </w:r>
      <w:r w:rsidR="00EB0827">
        <w:t>a</w:t>
      </w:r>
      <w:r>
        <w:t xml:space="preserve"> E-dep</w:t>
      </w:r>
      <w:r w:rsidR="00086CF7">
        <w:t>o</w:t>
      </w:r>
      <w:r>
        <w:t>sit</w:t>
      </w:r>
      <w:r w:rsidR="00EB0827">
        <w:t>/</w:t>
      </w:r>
      <w:r>
        <w:t>mail</w:t>
      </w:r>
      <w:r w:rsidR="00EB0827">
        <w:t>/</w:t>
      </w:r>
      <w:r>
        <w:t>post</w:t>
      </w:r>
      <w:r w:rsidR="00EB0827">
        <w:t>/</w:t>
      </w:r>
      <w:r>
        <w:t>zitting</w:t>
      </w:r>
      <w:r w:rsidR="00EB0827">
        <w:t>/</w:t>
      </w:r>
      <w:r>
        <w:t>manuele neerlegging)</w:t>
      </w:r>
      <w:r w:rsidR="00EA3E21">
        <w:t>;</w:t>
      </w:r>
    </w:p>
    <w:p w14:paraId="4D5207A9" w14:textId="77777777" w:rsidR="0089215A" w:rsidRDefault="0089215A" w:rsidP="00EA3E21">
      <w:pPr>
        <w:pStyle w:val="Lijstalinea"/>
        <w:numPr>
          <w:ilvl w:val="0"/>
          <w:numId w:val="2"/>
        </w:numPr>
        <w:jc w:val="both"/>
      </w:pPr>
      <w:r>
        <w:t>indien digitale neerlegging niet mogelijk is worden stukken gedeponeerd op de daartoe aangeduide plaats in de zittingszaal</w:t>
      </w:r>
      <w:r w:rsidR="00EA3E21">
        <w:t>;</w:t>
      </w:r>
      <w:r>
        <w:t xml:space="preserve"> </w:t>
      </w:r>
    </w:p>
    <w:p w14:paraId="5EFCAB58" w14:textId="77777777" w:rsidR="00080F69" w:rsidRDefault="00080F69">
      <w:r>
        <w:br w:type="page"/>
      </w:r>
    </w:p>
    <w:p w14:paraId="1E463DB7" w14:textId="77777777" w:rsidR="00EA3E21" w:rsidRPr="00EA3E21" w:rsidRDefault="00583B43" w:rsidP="00EB0827">
      <w:pPr>
        <w:jc w:val="both"/>
        <w:rPr>
          <w:b/>
        </w:rPr>
      </w:pPr>
      <w:r>
        <w:rPr>
          <w:b/>
        </w:rPr>
        <w:lastRenderedPageBreak/>
        <w:t>4</w:t>
      </w:r>
      <w:r w:rsidR="00EA3E21" w:rsidRPr="00EA3E21">
        <w:rPr>
          <w:b/>
        </w:rPr>
        <w:t>.</w:t>
      </w:r>
      <w:r w:rsidR="00EA3E21" w:rsidRPr="00EA3E21">
        <w:rPr>
          <w:b/>
        </w:rPr>
        <w:tab/>
      </w:r>
      <w:r w:rsidR="00EA3E21" w:rsidRPr="00EA3E21">
        <w:rPr>
          <w:b/>
          <w:u w:val="single"/>
        </w:rPr>
        <w:t>Griffies</w:t>
      </w:r>
    </w:p>
    <w:p w14:paraId="07BA5ACB" w14:textId="77777777" w:rsidR="00861058" w:rsidRDefault="0089215A" w:rsidP="00EA3E21">
      <w:pPr>
        <w:pStyle w:val="Lijstalinea"/>
        <w:numPr>
          <w:ilvl w:val="0"/>
          <w:numId w:val="2"/>
        </w:numPr>
        <w:jc w:val="both"/>
      </w:pPr>
      <w:r>
        <w:t xml:space="preserve">de griffies blijven toegankelijk voor het publiek gedurende de normale openingsuren, </w:t>
      </w:r>
      <w:r w:rsidR="00EB0827">
        <w:t xml:space="preserve">tenzij </w:t>
      </w:r>
      <w:r>
        <w:t>anders aangegeven</w:t>
      </w:r>
      <w:r w:rsidR="00EA3E21">
        <w:t>;</w:t>
      </w:r>
    </w:p>
    <w:p w14:paraId="1339D1E6" w14:textId="77777777" w:rsidR="00A277BF" w:rsidRDefault="0089215A" w:rsidP="00EA3E21">
      <w:pPr>
        <w:pStyle w:val="Lijstalinea"/>
        <w:numPr>
          <w:ilvl w:val="0"/>
          <w:numId w:val="2"/>
        </w:numPr>
        <w:jc w:val="both"/>
      </w:pPr>
      <w:r>
        <w:t xml:space="preserve">communicatie met de griffies gebeurt bij voorkeur </w:t>
      </w:r>
      <w:r w:rsidR="00CB31B6">
        <w:t>telefonisch</w:t>
      </w:r>
      <w:r w:rsidR="00BB2949">
        <w:t xml:space="preserve"> en/of per e-mail;</w:t>
      </w:r>
    </w:p>
    <w:p w14:paraId="2C362837" w14:textId="77777777" w:rsidR="00EA3E21" w:rsidRDefault="0089215A" w:rsidP="00EA3E21">
      <w:pPr>
        <w:pStyle w:val="Lijstalinea"/>
        <w:numPr>
          <w:ilvl w:val="0"/>
          <w:numId w:val="2"/>
        </w:numPr>
        <w:jc w:val="both"/>
      </w:pPr>
      <w:r>
        <w:t>de griffies zijn gelijktijdig slechts toegankelijk voor 1 persoon</w:t>
      </w:r>
      <w:r w:rsidR="00EA3E21">
        <w:t>;</w:t>
      </w:r>
    </w:p>
    <w:p w14:paraId="34B1A0A5" w14:textId="77777777" w:rsidR="00EA3E21" w:rsidRDefault="0089215A" w:rsidP="00EA3E21">
      <w:pPr>
        <w:pStyle w:val="Lijstalinea"/>
        <w:numPr>
          <w:ilvl w:val="0"/>
          <w:numId w:val="2"/>
        </w:numPr>
        <w:jc w:val="both"/>
      </w:pPr>
      <w:r>
        <w:t>indien geen elektronische neerlegging mogelijk is, worden neer te leggen stukken contactloos neergelegd in de daartoe bestemde bakjes op/aan de griffie</w:t>
      </w:r>
      <w:r w:rsidR="00F00647">
        <w:t xml:space="preserve"> o</w:t>
      </w:r>
      <w:r w:rsidR="00F00647" w:rsidRPr="00F00647">
        <w:t>f in de daartoe geplaatste bakken aan de ingang van de gerechtsgebouwen</w:t>
      </w:r>
      <w:r w:rsidR="00EA3E21">
        <w:t>;</w:t>
      </w:r>
    </w:p>
    <w:p w14:paraId="1D6CAB8A" w14:textId="77777777" w:rsidR="00EA3E21" w:rsidRDefault="0089215A" w:rsidP="00EA3E21">
      <w:pPr>
        <w:pStyle w:val="Lijstalinea"/>
        <w:numPr>
          <w:ilvl w:val="0"/>
          <w:numId w:val="2"/>
        </w:numPr>
        <w:jc w:val="both"/>
      </w:pPr>
      <w:r>
        <w:t>cash geld wordt niet aanvaard :</w:t>
      </w:r>
    </w:p>
    <w:p w14:paraId="6CFD9F8D" w14:textId="77777777" w:rsidR="00EA3E21" w:rsidRDefault="0089215A" w:rsidP="00EA3E21">
      <w:pPr>
        <w:pStyle w:val="Lijstalinea"/>
        <w:jc w:val="both"/>
      </w:pPr>
      <w:r>
        <w:t xml:space="preserve">bewijs van voorafgaandelijke betaling van rechten </w:t>
      </w:r>
      <w:r w:rsidR="00F00647" w:rsidRPr="00F00647">
        <w:t>(griffiebon/overschrijving)</w:t>
      </w:r>
      <w:r w:rsidR="00F00647">
        <w:t xml:space="preserve"> </w:t>
      </w:r>
      <w:r>
        <w:t>wordt bij de neer te leggen stukken gevoegd</w:t>
      </w:r>
      <w:r w:rsidR="00EA3E21">
        <w:t>.</w:t>
      </w:r>
    </w:p>
    <w:p w14:paraId="58DEDCEE" w14:textId="77777777" w:rsidR="00EA3E21" w:rsidRDefault="00CB31B6" w:rsidP="00EA3E21">
      <w:pPr>
        <w:pStyle w:val="Lijstalinea"/>
        <w:numPr>
          <w:ilvl w:val="0"/>
          <w:numId w:val="2"/>
        </w:numPr>
        <w:jc w:val="both"/>
      </w:pPr>
      <w:r>
        <w:t>dossiers kunnen slechts na voorafgaandelijke afspraak worden ingezien</w:t>
      </w:r>
      <w:r w:rsidR="00EA3E21">
        <w:t>;</w:t>
      </w:r>
    </w:p>
    <w:p w14:paraId="78CE8846" w14:textId="77777777" w:rsidR="00CB31B6" w:rsidRDefault="00CB31B6" w:rsidP="00EA3E21">
      <w:pPr>
        <w:pStyle w:val="Lijstalinea"/>
        <w:numPr>
          <w:ilvl w:val="0"/>
          <w:numId w:val="2"/>
        </w:numPr>
        <w:jc w:val="both"/>
      </w:pPr>
      <w:r>
        <w:t xml:space="preserve">vonnissen </w:t>
      </w:r>
      <w:r w:rsidR="00F00647">
        <w:t xml:space="preserve">kunnen </w:t>
      </w:r>
      <w:r>
        <w:t xml:space="preserve">elektronisch overgemaakt </w:t>
      </w:r>
      <w:r w:rsidR="00F00647">
        <w:t xml:space="preserve">worden </w:t>
      </w:r>
      <w:r>
        <w:t>aan advocaten en partijen</w:t>
      </w:r>
      <w:r w:rsidR="00EA3E21">
        <w:t>.</w:t>
      </w:r>
      <w:r>
        <w:t xml:space="preserve"> </w:t>
      </w:r>
    </w:p>
    <w:p w14:paraId="264EE243" w14:textId="77777777" w:rsidR="00A277BF" w:rsidRDefault="00A277BF" w:rsidP="00CB31B6">
      <w:pPr>
        <w:jc w:val="both"/>
        <w:rPr>
          <w:b/>
          <w:i/>
          <w:sz w:val="32"/>
          <w:szCs w:val="32"/>
        </w:rPr>
      </w:pPr>
    </w:p>
    <w:p w14:paraId="3B4AEF7E" w14:textId="77777777" w:rsidR="00F00647" w:rsidRPr="00A277BF" w:rsidRDefault="00A277BF" w:rsidP="00CB31B6">
      <w:pPr>
        <w:jc w:val="both"/>
      </w:pPr>
      <w:r>
        <w:rPr>
          <w:b/>
          <w:i/>
          <w:sz w:val="32"/>
          <w:szCs w:val="32"/>
        </w:rPr>
        <w:t xml:space="preserve">Bijzondere </w:t>
      </w:r>
      <w:r w:rsidRPr="0054323D">
        <w:rPr>
          <w:b/>
          <w:i/>
          <w:sz w:val="32"/>
          <w:szCs w:val="32"/>
        </w:rPr>
        <w:t xml:space="preserve"> bepalingen </w:t>
      </w:r>
    </w:p>
    <w:p w14:paraId="44D295BB" w14:textId="77777777" w:rsidR="00A277BF" w:rsidRPr="00BB2949" w:rsidRDefault="00A277BF" w:rsidP="006F1504">
      <w:pPr>
        <w:jc w:val="both"/>
        <w:rPr>
          <w:b/>
          <w:sz w:val="28"/>
          <w:szCs w:val="28"/>
        </w:rPr>
      </w:pPr>
      <w:r w:rsidRPr="00BB2949">
        <w:rPr>
          <w:b/>
          <w:sz w:val="28"/>
          <w:szCs w:val="28"/>
        </w:rPr>
        <w:t>1.</w:t>
      </w:r>
      <w:r w:rsidRPr="00BB2949">
        <w:rPr>
          <w:b/>
          <w:sz w:val="28"/>
          <w:szCs w:val="28"/>
        </w:rPr>
        <w:tab/>
      </w:r>
      <w:r w:rsidRPr="00BB2949">
        <w:rPr>
          <w:b/>
          <w:sz w:val="28"/>
          <w:szCs w:val="28"/>
          <w:u w:val="single"/>
        </w:rPr>
        <w:t>Rechtbank van eerste aanleg</w:t>
      </w:r>
      <w:r w:rsidRPr="00BB2949">
        <w:rPr>
          <w:b/>
          <w:sz w:val="28"/>
          <w:szCs w:val="28"/>
        </w:rPr>
        <w:t xml:space="preserve"> </w:t>
      </w:r>
    </w:p>
    <w:p w14:paraId="5DC7026B" w14:textId="77777777" w:rsidR="0022145C" w:rsidRPr="00A277BF" w:rsidRDefault="0022145C" w:rsidP="006F1504">
      <w:pPr>
        <w:spacing w:after="200" w:line="276" w:lineRule="auto"/>
        <w:jc w:val="both"/>
        <w:rPr>
          <w:b/>
          <w:u w:val="single"/>
        </w:rPr>
      </w:pPr>
      <w:r w:rsidRPr="00A277BF">
        <w:rPr>
          <w:b/>
          <w:u w:val="single"/>
        </w:rPr>
        <w:t>Burgerlijke sectie:</w:t>
      </w:r>
    </w:p>
    <w:p w14:paraId="36B4BAC2" w14:textId="77777777" w:rsidR="0022145C" w:rsidRPr="00941D36" w:rsidRDefault="0022145C" w:rsidP="006F1504">
      <w:pPr>
        <w:numPr>
          <w:ilvl w:val="0"/>
          <w:numId w:val="6"/>
        </w:numPr>
        <w:spacing w:after="200" w:line="276" w:lineRule="auto"/>
        <w:contextualSpacing/>
        <w:jc w:val="both"/>
      </w:pPr>
      <w:r w:rsidRPr="00941D36">
        <w:t xml:space="preserve">Conclusiekalenders worden schriftelijk overgemaakt, </w:t>
      </w:r>
      <w:r w:rsidR="00BB2949">
        <w:t>voorafgaandelijk aan de zitting;</w:t>
      </w:r>
    </w:p>
    <w:p w14:paraId="4E6D6FEE" w14:textId="77777777" w:rsidR="0022145C" w:rsidRPr="00941D36" w:rsidRDefault="0022145C" w:rsidP="006F1504">
      <w:pPr>
        <w:numPr>
          <w:ilvl w:val="0"/>
          <w:numId w:val="6"/>
        </w:numPr>
        <w:spacing w:after="200" w:line="276" w:lineRule="auto"/>
        <w:contextualSpacing/>
        <w:jc w:val="both"/>
      </w:pPr>
      <w:r w:rsidRPr="00941D36">
        <w:t>Verzoeken tot uitstel e.a. worden schriftelijk ingediend.  Indien mogelijk delen alle partijen ook omtrent deze v</w:t>
      </w:r>
      <w:r>
        <w:t xml:space="preserve">erzoeken </w:t>
      </w:r>
      <w:r w:rsidRPr="00941D36">
        <w:t xml:space="preserve">hun standpunt voorafgaandelijk </w:t>
      </w:r>
      <w:r>
        <w:t xml:space="preserve">en </w:t>
      </w:r>
      <w:r w:rsidRPr="00941D36">
        <w:t>schriftelijk mee</w:t>
      </w:r>
      <w:r>
        <w:t xml:space="preserve">, </w:t>
      </w:r>
      <w:r w:rsidRPr="00941D36">
        <w:t xml:space="preserve"> alsook hun </w:t>
      </w:r>
      <w:r>
        <w:t xml:space="preserve">eventueel </w:t>
      </w:r>
      <w:r w:rsidRPr="00941D36">
        <w:t>akkoord dat over die betwisting uitspraak mag worden gedaa</w:t>
      </w:r>
      <w:r w:rsidR="00BB2949">
        <w:t>n via schriftelijke behandeling;</w:t>
      </w:r>
    </w:p>
    <w:p w14:paraId="576BD3ED" w14:textId="77777777" w:rsidR="0022145C" w:rsidRPr="00941D36" w:rsidRDefault="0022145C" w:rsidP="006F1504">
      <w:pPr>
        <w:numPr>
          <w:ilvl w:val="0"/>
          <w:numId w:val="6"/>
        </w:numPr>
        <w:spacing w:after="200" w:line="276" w:lineRule="auto"/>
        <w:contextualSpacing/>
        <w:jc w:val="both"/>
      </w:pPr>
      <w:r w:rsidRPr="00941D36">
        <w:t>De zaken worden zoveel als mogelijk schriftelijk in beraad genomen.  Partijen delen hun gebeurlijk akkoord met die werkwijze voorafgaandelijk mee</w:t>
      </w:r>
      <w:r w:rsidR="00BB2949">
        <w:t>;</w:t>
      </w:r>
    </w:p>
    <w:p w14:paraId="5EAE1C76" w14:textId="77777777" w:rsidR="0022145C" w:rsidRDefault="0022145C" w:rsidP="006F1504">
      <w:pPr>
        <w:numPr>
          <w:ilvl w:val="0"/>
          <w:numId w:val="6"/>
        </w:numPr>
        <w:spacing w:after="200" w:line="276" w:lineRule="auto"/>
        <w:contextualSpacing/>
        <w:jc w:val="both"/>
      </w:pPr>
      <w:r w:rsidRPr="00941D36">
        <w:t>In het kader van de opvolging van de expertises wordt zoveel als mogelijk voorafgaandelijk sc</w:t>
      </w:r>
      <w:r w:rsidR="00BB2949">
        <w:t>hriftelijk standpunt meegedeeld;</w:t>
      </w:r>
    </w:p>
    <w:p w14:paraId="5886D440" w14:textId="77777777" w:rsidR="0022145C" w:rsidRDefault="0022145C" w:rsidP="006F1504">
      <w:pPr>
        <w:numPr>
          <w:ilvl w:val="0"/>
          <w:numId w:val="6"/>
        </w:numPr>
        <w:spacing w:after="200" w:line="276" w:lineRule="auto"/>
        <w:contextualSpacing/>
        <w:jc w:val="both"/>
      </w:pPr>
      <w:r>
        <w:t xml:space="preserve">Behandeling van de zaken via videoverbinding wordt aangemoedigd waar mogelijk zoals vermeld in de aanbeveling van het College van hoven en Rechtbanken </w:t>
      </w:r>
      <w:r w:rsidR="00BB2949">
        <w:t xml:space="preserve">dd. </w:t>
      </w:r>
      <w:r>
        <w:t>01/11/2020.</w:t>
      </w:r>
    </w:p>
    <w:p w14:paraId="47897EFB" w14:textId="77777777" w:rsidR="00A277BF" w:rsidRDefault="00A277BF" w:rsidP="006F1504">
      <w:pPr>
        <w:spacing w:after="200" w:line="276" w:lineRule="auto"/>
        <w:ind w:left="360"/>
        <w:jc w:val="both"/>
        <w:rPr>
          <w:b/>
          <w:sz w:val="28"/>
          <w:szCs w:val="28"/>
          <w:u w:val="single"/>
        </w:rPr>
      </w:pPr>
    </w:p>
    <w:p w14:paraId="00D933F6" w14:textId="77777777" w:rsidR="0022145C" w:rsidRPr="00A277BF" w:rsidRDefault="0022145C" w:rsidP="006F1504">
      <w:pPr>
        <w:spacing w:after="200" w:line="276" w:lineRule="auto"/>
        <w:jc w:val="both"/>
        <w:rPr>
          <w:b/>
          <w:u w:val="single"/>
        </w:rPr>
      </w:pPr>
      <w:r w:rsidRPr="00A277BF">
        <w:rPr>
          <w:b/>
          <w:u w:val="single"/>
        </w:rPr>
        <w:t>Familiesectie:</w:t>
      </w:r>
    </w:p>
    <w:p w14:paraId="27AB1080" w14:textId="77777777" w:rsidR="0022145C" w:rsidRPr="00941D36" w:rsidRDefault="0022145C" w:rsidP="006F1504">
      <w:pPr>
        <w:numPr>
          <w:ilvl w:val="0"/>
          <w:numId w:val="6"/>
        </w:numPr>
        <w:spacing w:after="200" w:line="276" w:lineRule="auto"/>
        <w:contextualSpacing/>
        <w:jc w:val="both"/>
      </w:pPr>
      <w:r w:rsidRPr="00941D36">
        <w:t>Er is schriftelijke verschijning bij de inleiding en de instaatstelling indien op de</w:t>
      </w:r>
      <w:r>
        <w:t xml:space="preserve"> desbetreffende zittingen </w:t>
      </w:r>
      <w:r w:rsidRPr="00941D36">
        <w:t xml:space="preserve">enkel procedurele </w:t>
      </w:r>
      <w:r w:rsidR="00BB2949">
        <w:t>aspecten moeten worden geregeld;</w:t>
      </w:r>
    </w:p>
    <w:p w14:paraId="68A4D7D0" w14:textId="77777777" w:rsidR="0022145C" w:rsidRPr="00941D36" w:rsidRDefault="0022145C" w:rsidP="006F1504">
      <w:pPr>
        <w:numPr>
          <w:ilvl w:val="0"/>
          <w:numId w:val="6"/>
        </w:numPr>
        <w:spacing w:after="200" w:line="276" w:lineRule="auto"/>
        <w:contextualSpacing/>
        <w:jc w:val="both"/>
      </w:pPr>
      <w:r w:rsidRPr="00941D36">
        <w:t xml:space="preserve">Indien persoonlijke verschijning en pleidooien noodzakelijk </w:t>
      </w:r>
      <w:r>
        <w:t xml:space="preserve">zijn </w:t>
      </w:r>
      <w:r w:rsidRPr="00941D36">
        <w:t>(</w:t>
      </w:r>
      <w:r w:rsidR="006F1504">
        <w:t xml:space="preserve">vb. in verband met </w:t>
      </w:r>
      <w:r w:rsidRPr="00941D36">
        <w:t xml:space="preserve"> verblijfsregelingen)</w:t>
      </w:r>
      <w:r>
        <w:t xml:space="preserve"> </w:t>
      </w:r>
      <w:r w:rsidRPr="00941D36">
        <w:t xml:space="preserve"> dienen de dossiers </w:t>
      </w:r>
      <w:r>
        <w:t>zoveel mogelijk op</w:t>
      </w:r>
      <w:r w:rsidR="00BB2949">
        <w:t xml:space="preserve"> uur gefixeerd te worden;</w:t>
      </w:r>
      <w:r w:rsidRPr="00941D36">
        <w:t xml:space="preserve"> </w:t>
      </w:r>
    </w:p>
    <w:p w14:paraId="16F83FB0" w14:textId="77777777" w:rsidR="0022145C" w:rsidRPr="00941D36" w:rsidRDefault="0022145C" w:rsidP="006F1504">
      <w:pPr>
        <w:numPr>
          <w:ilvl w:val="0"/>
          <w:numId w:val="6"/>
        </w:numPr>
        <w:spacing w:after="200" w:line="276" w:lineRule="auto"/>
        <w:contextualSpacing/>
        <w:jc w:val="both"/>
      </w:pPr>
      <w:r>
        <w:t>Het v</w:t>
      </w:r>
      <w:r w:rsidRPr="00941D36">
        <w:t>oormelde geldt evene</w:t>
      </w:r>
      <w:r w:rsidR="00BB2949">
        <w:t>ens voor het horen van kinderen;</w:t>
      </w:r>
    </w:p>
    <w:p w14:paraId="4CAFFB22" w14:textId="77777777" w:rsidR="0022145C" w:rsidRDefault="0022145C" w:rsidP="006F1504">
      <w:pPr>
        <w:numPr>
          <w:ilvl w:val="0"/>
          <w:numId w:val="6"/>
        </w:numPr>
        <w:spacing w:after="200" w:line="276" w:lineRule="auto"/>
        <w:contextualSpacing/>
        <w:jc w:val="both"/>
      </w:pPr>
      <w:r w:rsidRPr="00941D36">
        <w:t>Politionele en m</w:t>
      </w:r>
      <w:r>
        <w:t xml:space="preserve">aatschappelijke onderzoeken en </w:t>
      </w:r>
      <w:r w:rsidRPr="00941D36">
        <w:t xml:space="preserve">verhoren van minderjarigen worden </w:t>
      </w:r>
      <w:r>
        <w:t xml:space="preserve">aan de raadslieden </w:t>
      </w:r>
      <w:r w:rsidRPr="00941D36">
        <w:t>doorgemaild.</w:t>
      </w:r>
    </w:p>
    <w:p w14:paraId="16422A09" w14:textId="77777777" w:rsidR="00A277BF" w:rsidRDefault="00A277BF" w:rsidP="006F1504">
      <w:pPr>
        <w:spacing w:after="200" w:line="276" w:lineRule="auto"/>
        <w:ind w:left="360"/>
        <w:jc w:val="both"/>
        <w:rPr>
          <w:b/>
          <w:sz w:val="28"/>
          <w:szCs w:val="28"/>
          <w:u w:val="single"/>
        </w:rPr>
      </w:pPr>
    </w:p>
    <w:p w14:paraId="03535737" w14:textId="77777777" w:rsidR="0022145C" w:rsidRPr="00A277BF" w:rsidRDefault="00080F69" w:rsidP="00477E87">
      <w:pPr>
        <w:rPr>
          <w:b/>
          <w:u w:val="single"/>
        </w:rPr>
      </w:pPr>
      <w:r>
        <w:rPr>
          <w:b/>
          <w:u w:val="single"/>
        </w:rPr>
        <w:br w:type="page"/>
      </w:r>
      <w:r w:rsidR="0022145C" w:rsidRPr="00A277BF">
        <w:rPr>
          <w:b/>
          <w:u w:val="single"/>
        </w:rPr>
        <w:lastRenderedPageBreak/>
        <w:t>Jeugdsectie:</w:t>
      </w:r>
    </w:p>
    <w:p w14:paraId="2F459872" w14:textId="77777777" w:rsidR="0022145C" w:rsidRPr="00A277BF" w:rsidRDefault="0022145C" w:rsidP="006F1504">
      <w:pPr>
        <w:spacing w:after="200" w:line="276" w:lineRule="auto"/>
        <w:jc w:val="both"/>
        <w:rPr>
          <w:b/>
          <w:bCs/>
          <w:i/>
        </w:rPr>
      </w:pPr>
      <w:r w:rsidRPr="00A277BF">
        <w:rPr>
          <w:b/>
          <w:bCs/>
          <w:i/>
        </w:rPr>
        <w:t>Wat betreft de  zittingen ten grond</w:t>
      </w:r>
      <w:r w:rsidR="005D1878">
        <w:rPr>
          <w:b/>
          <w:bCs/>
          <w:i/>
        </w:rPr>
        <w:t>e</w:t>
      </w:r>
      <w:r w:rsidRPr="00A277BF">
        <w:rPr>
          <w:b/>
          <w:bCs/>
          <w:i/>
        </w:rPr>
        <w:t>:</w:t>
      </w:r>
    </w:p>
    <w:p w14:paraId="1BF6217D" w14:textId="77777777" w:rsidR="0022145C" w:rsidRPr="00A277BF" w:rsidRDefault="0022145C" w:rsidP="006F1504">
      <w:pPr>
        <w:numPr>
          <w:ilvl w:val="0"/>
          <w:numId w:val="6"/>
        </w:numPr>
        <w:spacing w:after="200" w:line="276" w:lineRule="auto"/>
        <w:contextualSpacing/>
        <w:jc w:val="both"/>
        <w:rPr>
          <w:b/>
        </w:rPr>
      </w:pPr>
      <w:r w:rsidRPr="00A277BF">
        <w:rPr>
          <w:b/>
        </w:rPr>
        <w:t>VOS:  </w:t>
      </w:r>
    </w:p>
    <w:p w14:paraId="4C6F7B3F" w14:textId="77777777" w:rsidR="0022145C" w:rsidRPr="00941D36" w:rsidRDefault="0022145C" w:rsidP="006F1504">
      <w:pPr>
        <w:spacing w:after="200" w:line="276" w:lineRule="auto"/>
        <w:ind w:left="720"/>
        <w:contextualSpacing/>
        <w:jc w:val="both"/>
      </w:pPr>
      <w:r w:rsidRPr="00941D36">
        <w:t>*</w:t>
      </w:r>
      <w:r w:rsidRPr="00941D36">
        <w:rPr>
          <w:u w:val="single"/>
        </w:rPr>
        <w:t>minderjarige VOS</w:t>
      </w:r>
      <w:r w:rsidRPr="00941D36">
        <w:t xml:space="preserve"> en begeleiders van voorzieningen, pleegzorg, … komen niet meer, behoudens andersluidende beslissing van de rechter. Minderjarigen worden vertegenwoordigd door hun raadsman (- 12 jarigen verschijnen sowieso niet). </w:t>
      </w:r>
    </w:p>
    <w:p w14:paraId="6BD7FA9F" w14:textId="77777777" w:rsidR="0022145C" w:rsidRPr="00941D36" w:rsidRDefault="0022145C" w:rsidP="006F1504">
      <w:pPr>
        <w:spacing w:after="200" w:line="276" w:lineRule="auto"/>
        <w:ind w:left="720"/>
        <w:contextualSpacing/>
        <w:jc w:val="both"/>
      </w:pPr>
      <w:r w:rsidRPr="00941D36">
        <w:t xml:space="preserve">De griffie belt alle advocaten op met de vraag om hun cliënt +12 jaar te vertegenwoordigen. </w:t>
      </w:r>
    </w:p>
    <w:p w14:paraId="57B6A4B0" w14:textId="77777777" w:rsidR="0022145C" w:rsidRPr="00941D36" w:rsidRDefault="0022145C" w:rsidP="006F1504">
      <w:pPr>
        <w:spacing w:after="200" w:line="276" w:lineRule="auto"/>
        <w:ind w:left="720"/>
        <w:contextualSpacing/>
        <w:jc w:val="both"/>
      </w:pPr>
      <w:r w:rsidRPr="00941D36">
        <w:t xml:space="preserve">Het verslag van de sociale dienst zal aan de jeugdadvocaat door de </w:t>
      </w:r>
      <w:r>
        <w:t>griffier</w:t>
      </w:r>
      <w:r w:rsidRPr="00941D36">
        <w:t xml:space="preserve"> via e-mail worden toegestuurd.</w:t>
      </w:r>
    </w:p>
    <w:p w14:paraId="14D8E8C1" w14:textId="77777777" w:rsidR="0022145C" w:rsidRPr="00941D36" w:rsidRDefault="0022145C" w:rsidP="006F1504">
      <w:pPr>
        <w:spacing w:after="200" w:line="276" w:lineRule="auto"/>
        <w:ind w:left="720"/>
        <w:contextualSpacing/>
        <w:jc w:val="both"/>
      </w:pPr>
      <w:r w:rsidRPr="00941D36">
        <w:t>De advocaat dient niet aanwezig te zijn maar meldt per mail dat hij vertegenwoordigt (waarnaar dan in het vonnis wordt verwezen) en of hij al dan niet akkoord is met verlenging van de maatregel.</w:t>
      </w:r>
    </w:p>
    <w:p w14:paraId="6065EE68" w14:textId="77777777" w:rsidR="0022145C" w:rsidRPr="00941D36" w:rsidRDefault="0022145C" w:rsidP="006F1504">
      <w:pPr>
        <w:spacing w:after="200" w:line="276" w:lineRule="auto"/>
        <w:ind w:left="720"/>
        <w:contextualSpacing/>
        <w:jc w:val="both"/>
      </w:pPr>
      <w:r w:rsidRPr="00941D36">
        <w:t xml:space="preserve"> *aan </w:t>
      </w:r>
      <w:r w:rsidRPr="00941D36">
        <w:rPr>
          <w:u w:val="single"/>
        </w:rPr>
        <w:t>ouders</w:t>
      </w:r>
      <w:r w:rsidRPr="00941D36">
        <w:t xml:space="preserve"> in VOS wordt gevraagd om niet te verschijnen. De sociale dienst neemt hiertoe het initiatief en er wordt terugkoppeling per e-mail gevraagd in functie van aanwezigheid en/of standpunt omtrent advies </w:t>
      </w:r>
      <w:r>
        <w:t xml:space="preserve">van de </w:t>
      </w:r>
      <w:r w:rsidRPr="00941D36">
        <w:t>sociale dienst. Voor de raadsman van de ouder die zich kenbaar heeft gemaakt, wordt dezelfde werkwijze gevolgd als voor de raadsman van de minderjarige.</w:t>
      </w:r>
    </w:p>
    <w:p w14:paraId="4177F1C2" w14:textId="77777777" w:rsidR="005D1878" w:rsidRPr="005D1878" w:rsidRDefault="0022145C" w:rsidP="006F1504">
      <w:pPr>
        <w:pStyle w:val="Lijstalinea"/>
        <w:numPr>
          <w:ilvl w:val="0"/>
          <w:numId w:val="6"/>
        </w:numPr>
        <w:spacing w:after="200" w:line="276" w:lineRule="auto"/>
        <w:jc w:val="both"/>
      </w:pPr>
      <w:r w:rsidRPr="005D1878">
        <w:rPr>
          <w:b/>
        </w:rPr>
        <w:t>MOF:  </w:t>
      </w:r>
    </w:p>
    <w:p w14:paraId="3182817C" w14:textId="77777777" w:rsidR="00BB2949" w:rsidRDefault="0022145C" w:rsidP="00BB2949">
      <w:pPr>
        <w:pStyle w:val="Lijstalinea"/>
        <w:spacing w:after="200" w:line="276" w:lineRule="auto"/>
        <w:jc w:val="both"/>
      </w:pPr>
      <w:r w:rsidRPr="00941D36">
        <w:t>*</w:t>
      </w:r>
      <w:r w:rsidRPr="005D1878">
        <w:rPr>
          <w:u w:val="single"/>
        </w:rPr>
        <w:t>minderjarigen MOF</w:t>
      </w:r>
      <w:r w:rsidRPr="00941D36">
        <w:t xml:space="preserve"> kunnen kiezen of ze zich al dan niet laten vertegenwoordigen door hun raadsman, des</w:t>
      </w:r>
      <w:r>
        <w:t xml:space="preserve">noods wordt de zaak uitgesteld hetgeen ook het geval is indien de rechter om bepaalde redenen, om de persoonlijke verschijning van de minderjarige verzoekt. </w:t>
      </w:r>
      <w:r w:rsidRPr="00941D36">
        <w:t xml:space="preserve"> </w:t>
      </w:r>
    </w:p>
    <w:p w14:paraId="76AE3C00" w14:textId="77777777" w:rsidR="00BB2949" w:rsidRDefault="0022145C" w:rsidP="00BB2949">
      <w:pPr>
        <w:pStyle w:val="Lijstalinea"/>
        <w:spacing w:after="200" w:line="276" w:lineRule="auto"/>
        <w:jc w:val="both"/>
      </w:pPr>
      <w:r w:rsidRPr="00941D36">
        <w:t>In geval de zaak behandeld wordt, worden alle partijen verzocht voordien schriftelijk hun standpunt mee te delen en niet te verschijnen ter terechtzitting.</w:t>
      </w:r>
    </w:p>
    <w:p w14:paraId="1540B08F" w14:textId="77777777" w:rsidR="0022145C" w:rsidRPr="00941D36" w:rsidRDefault="0022145C" w:rsidP="00BB2949">
      <w:pPr>
        <w:pStyle w:val="Lijstalinea"/>
        <w:spacing w:after="200" w:line="276" w:lineRule="auto"/>
        <w:jc w:val="both"/>
      </w:pPr>
      <w:r w:rsidRPr="00941D36">
        <w:t>Dit geldt ook voor de raadslieden van de burgerlijke partijen, die hun nota voordien ter griffie neerleggen.</w:t>
      </w:r>
    </w:p>
    <w:p w14:paraId="6DC2086E" w14:textId="77777777" w:rsidR="0022145C" w:rsidRPr="00941D36" w:rsidRDefault="0022145C" w:rsidP="006F1504">
      <w:pPr>
        <w:spacing w:after="200" w:line="276" w:lineRule="auto"/>
        <w:ind w:left="720"/>
        <w:contextualSpacing/>
        <w:jc w:val="both"/>
      </w:pPr>
    </w:p>
    <w:p w14:paraId="47CA63CA" w14:textId="77777777" w:rsidR="0022145C" w:rsidRPr="00A277BF" w:rsidRDefault="0022145C" w:rsidP="006F1504">
      <w:pPr>
        <w:spacing w:after="200" w:line="276" w:lineRule="auto"/>
        <w:jc w:val="both"/>
        <w:rPr>
          <w:i/>
          <w:lang w:val="en-GB"/>
        </w:rPr>
      </w:pPr>
      <w:r w:rsidRPr="00A277BF">
        <w:rPr>
          <w:b/>
          <w:bCs/>
          <w:i/>
          <w:lang w:val="en-GB"/>
        </w:rPr>
        <w:t xml:space="preserve">Wat betreft de </w:t>
      </w:r>
      <w:r w:rsidR="006F1504">
        <w:rPr>
          <w:b/>
          <w:bCs/>
          <w:i/>
          <w:lang w:val="en-GB"/>
        </w:rPr>
        <w:t>kabinet</w:t>
      </w:r>
      <w:r w:rsidRPr="00A277BF">
        <w:rPr>
          <w:b/>
          <w:bCs/>
          <w:i/>
          <w:lang w:val="en-GB"/>
        </w:rPr>
        <w:t>zittingen</w:t>
      </w:r>
      <w:r w:rsidR="00A277BF">
        <w:rPr>
          <w:b/>
          <w:bCs/>
          <w:i/>
          <w:lang w:val="en-GB"/>
        </w:rPr>
        <w:t>:</w:t>
      </w:r>
    </w:p>
    <w:p w14:paraId="3A6311BA" w14:textId="77777777" w:rsidR="0022145C" w:rsidRDefault="0022145C" w:rsidP="006F1504">
      <w:pPr>
        <w:numPr>
          <w:ilvl w:val="0"/>
          <w:numId w:val="6"/>
        </w:numPr>
        <w:spacing w:after="200" w:line="276" w:lineRule="auto"/>
        <w:contextualSpacing/>
        <w:jc w:val="both"/>
        <w:rPr>
          <w:lang w:val="en-GB"/>
        </w:rPr>
      </w:pPr>
      <w:r w:rsidRPr="00941D36">
        <w:rPr>
          <w:lang w:val="en-GB"/>
        </w:rPr>
        <w:t> </w:t>
      </w:r>
      <w:r w:rsidRPr="00941D36">
        <w:rPr>
          <w:b/>
          <w:bCs/>
          <w:lang w:val="en-GB"/>
        </w:rPr>
        <w:t>VOS</w:t>
      </w:r>
      <w:r w:rsidRPr="00941D36">
        <w:rPr>
          <w:lang w:val="en-GB"/>
        </w:rPr>
        <w:t>:</w:t>
      </w:r>
    </w:p>
    <w:p w14:paraId="05ABE224" w14:textId="77777777" w:rsidR="0022145C" w:rsidRPr="00941D36" w:rsidRDefault="0022145C" w:rsidP="006F1504">
      <w:pPr>
        <w:spacing w:after="200" w:line="276" w:lineRule="auto"/>
        <w:ind w:left="720"/>
        <w:contextualSpacing/>
        <w:jc w:val="both"/>
      </w:pPr>
      <w:r w:rsidRPr="00941D36">
        <w:t>*kabinetszittingen worden geh</w:t>
      </w:r>
      <w:r w:rsidR="00BB2949">
        <w:t>ouden in de zittingszaal jeugd;</w:t>
      </w:r>
    </w:p>
    <w:p w14:paraId="2E0F4330" w14:textId="77777777" w:rsidR="0022145C" w:rsidRDefault="0022145C" w:rsidP="006F1504">
      <w:pPr>
        <w:spacing w:after="200" w:line="276" w:lineRule="auto"/>
        <w:ind w:left="720"/>
        <w:contextualSpacing/>
        <w:jc w:val="both"/>
      </w:pPr>
      <w:r w:rsidRPr="00941D36">
        <w:t>*om te vermijden dat de raadslieden het dossier moeten komen inzien voor de zitting, k</w:t>
      </w:r>
      <w:r>
        <w:t xml:space="preserve">rijgen zij </w:t>
      </w:r>
      <w:r w:rsidRPr="00941D36">
        <w:t xml:space="preserve"> op</w:t>
      </w:r>
      <w:r>
        <w:t xml:space="preserve"> hun </w:t>
      </w:r>
      <w:r w:rsidRPr="00941D36">
        <w:t xml:space="preserve"> verzoek het verslag van de sociale dienst per mail</w:t>
      </w:r>
      <w:r>
        <w:t xml:space="preserve"> door de griffier</w:t>
      </w:r>
      <w:r w:rsidRPr="00941D36">
        <w:t xml:space="preserve">  toegestuurd. </w:t>
      </w:r>
      <w:r>
        <w:t xml:space="preserve"> </w:t>
      </w:r>
    </w:p>
    <w:p w14:paraId="1A91668D" w14:textId="77777777" w:rsidR="005D1878" w:rsidRDefault="005D1878" w:rsidP="006F1504">
      <w:pPr>
        <w:spacing w:after="200" w:line="276" w:lineRule="auto"/>
        <w:ind w:left="720"/>
        <w:contextualSpacing/>
        <w:jc w:val="both"/>
      </w:pPr>
    </w:p>
    <w:p w14:paraId="5717E818" w14:textId="77777777" w:rsidR="0022145C" w:rsidRDefault="0022145C" w:rsidP="006F1504">
      <w:pPr>
        <w:numPr>
          <w:ilvl w:val="0"/>
          <w:numId w:val="6"/>
        </w:numPr>
        <w:spacing w:after="200" w:line="276" w:lineRule="auto"/>
        <w:contextualSpacing/>
        <w:jc w:val="both"/>
        <w:rPr>
          <w:lang w:val="en-GB"/>
        </w:rPr>
      </w:pPr>
      <w:r w:rsidRPr="00941D36">
        <w:rPr>
          <w:b/>
          <w:bCs/>
          <w:lang w:val="en-GB"/>
        </w:rPr>
        <w:t>MOF</w:t>
      </w:r>
      <w:r w:rsidRPr="00941D36">
        <w:rPr>
          <w:lang w:val="en-GB"/>
        </w:rPr>
        <w:t>:</w:t>
      </w:r>
    </w:p>
    <w:p w14:paraId="4B2FB563" w14:textId="77777777" w:rsidR="005D1878" w:rsidRDefault="0022145C" w:rsidP="006F1504">
      <w:pPr>
        <w:spacing w:after="200" w:line="276" w:lineRule="auto"/>
        <w:ind w:left="709" w:hanging="1"/>
        <w:jc w:val="both"/>
      </w:pPr>
      <w:r w:rsidRPr="00CF471C">
        <w:t>*</w:t>
      </w:r>
      <w:r w:rsidRPr="00941D36">
        <w:t xml:space="preserve">bij </w:t>
      </w:r>
      <w:r>
        <w:t xml:space="preserve">de </w:t>
      </w:r>
      <w:r w:rsidRPr="00941D36">
        <w:t xml:space="preserve">eerste verschijning (dus na aanhouding door </w:t>
      </w:r>
      <w:r>
        <w:t>de Procureur</w:t>
      </w:r>
      <w:r w:rsidRPr="00941D36">
        <w:t xml:space="preserve">) </w:t>
      </w:r>
      <w:r>
        <w:t>verschijnt de minderjarige      voor de jeugdrechte</w:t>
      </w:r>
      <w:r w:rsidR="00BB2949">
        <w:t>r;</w:t>
      </w:r>
      <w:r>
        <w:t xml:space="preserve"> </w:t>
      </w:r>
    </w:p>
    <w:p w14:paraId="004E7A8C" w14:textId="77777777" w:rsidR="0022145C" w:rsidRDefault="0022145C" w:rsidP="006F1504">
      <w:pPr>
        <w:spacing w:after="200" w:line="276" w:lineRule="auto"/>
        <w:ind w:left="709" w:hanging="1"/>
        <w:jc w:val="both"/>
      </w:pPr>
      <w:r w:rsidRPr="00941D36">
        <w:t>*</w:t>
      </w:r>
      <w:r>
        <w:t xml:space="preserve">bij tweede en volgende kabinetszittingen, wordt de minderjarige </w:t>
      </w:r>
      <w:r w:rsidRPr="00941D36">
        <w:t xml:space="preserve">vertegenwoordigd door </w:t>
      </w:r>
      <w:r>
        <w:t xml:space="preserve">zijn </w:t>
      </w:r>
      <w:r w:rsidRPr="00941D36">
        <w:t>advocaat</w:t>
      </w:r>
      <w:r>
        <w:t xml:space="preserve">. Er kan </w:t>
      </w:r>
      <w:r w:rsidRPr="00941D36">
        <w:t>worden gewerkt met een akkoordverklaring</w:t>
      </w:r>
      <w:r>
        <w:t xml:space="preserve"> of een videoverbinding indien de jeugdrechter hiertoe beslist</w:t>
      </w:r>
      <w:r w:rsidRPr="00941D36">
        <w:t>.</w:t>
      </w:r>
    </w:p>
    <w:p w14:paraId="5DC00FB2" w14:textId="77777777" w:rsidR="0022145C" w:rsidRPr="00941D36" w:rsidRDefault="0022145C" w:rsidP="006F1504">
      <w:pPr>
        <w:spacing w:after="200" w:line="276" w:lineRule="auto"/>
        <w:ind w:left="720"/>
        <w:contextualSpacing/>
        <w:jc w:val="both"/>
      </w:pPr>
    </w:p>
    <w:p w14:paraId="2C26FA68" w14:textId="77777777" w:rsidR="0022145C" w:rsidRPr="00BB2949" w:rsidRDefault="0022145C" w:rsidP="00477E87">
      <w:pPr>
        <w:rPr>
          <w:b/>
          <w:i/>
          <w:u w:val="single"/>
        </w:rPr>
      </w:pPr>
      <w:r w:rsidRPr="00BB2949">
        <w:rPr>
          <w:b/>
          <w:i/>
          <w:u w:val="single"/>
        </w:rPr>
        <w:t>Correctionele sectie:</w:t>
      </w:r>
    </w:p>
    <w:p w14:paraId="6E61285E" w14:textId="77777777" w:rsidR="0022145C" w:rsidRDefault="00080F69" w:rsidP="006F1504">
      <w:pPr>
        <w:numPr>
          <w:ilvl w:val="0"/>
          <w:numId w:val="6"/>
        </w:numPr>
        <w:spacing w:after="200" w:line="276" w:lineRule="auto"/>
        <w:contextualSpacing/>
        <w:jc w:val="both"/>
      </w:pPr>
      <w:r>
        <w:t>c</w:t>
      </w:r>
      <w:r w:rsidR="0022145C" w:rsidRPr="00941D36">
        <w:t>onclusietermijnen worden schriftelijk aangevraagd en vastgesteld. Deze worden aan de partijen elekt</w:t>
      </w:r>
      <w:r w:rsidR="00BB2949">
        <w:t>ronisch/schriftelijk meegedeeld;</w:t>
      </w:r>
    </w:p>
    <w:p w14:paraId="20568E05" w14:textId="77777777" w:rsidR="0022145C" w:rsidRPr="00941D36" w:rsidRDefault="00080F69" w:rsidP="006F1504">
      <w:pPr>
        <w:numPr>
          <w:ilvl w:val="0"/>
          <w:numId w:val="6"/>
        </w:numPr>
        <w:spacing w:after="200" w:line="276" w:lineRule="auto"/>
        <w:contextualSpacing/>
        <w:jc w:val="both"/>
      </w:pPr>
      <w:r>
        <w:t>d</w:t>
      </w:r>
      <w:r w:rsidR="0022145C">
        <w:t>e aangehouden persoon heeft het recht om voor de correct</w:t>
      </w:r>
      <w:r w:rsidR="00BB2949">
        <w:t>ionele rechtbank te verschijnen;</w:t>
      </w:r>
    </w:p>
    <w:p w14:paraId="339310A3" w14:textId="77777777" w:rsidR="0022145C" w:rsidRPr="00941D36" w:rsidRDefault="00080F69" w:rsidP="006F1504">
      <w:pPr>
        <w:numPr>
          <w:ilvl w:val="0"/>
          <w:numId w:val="6"/>
        </w:numPr>
        <w:spacing w:after="200" w:line="276" w:lineRule="auto"/>
        <w:contextualSpacing/>
        <w:jc w:val="both"/>
      </w:pPr>
      <w:r>
        <w:t>v</w:t>
      </w:r>
      <w:r w:rsidR="0022145C" w:rsidRPr="00941D36">
        <w:t xml:space="preserve">erschijning van aangehouden personen: </w:t>
      </w:r>
      <w:r w:rsidR="0022145C">
        <w:t>de voorzitter van de kamer neemt de nodige schikkingen zodat de aangehouden beklaagden kunnen verschijnen, rekening houdend met de sanitaire maatregelen en spreiding van de te behandelen zaken. De griffier deelt dit mee aan de Procureur des Konings</w:t>
      </w:r>
      <w:r w:rsidR="0022145C" w:rsidRPr="00941D36">
        <w:t xml:space="preserve">, zodat de nodige </w:t>
      </w:r>
      <w:r w:rsidR="0022145C">
        <w:t>(</w:t>
      </w:r>
      <w:r w:rsidR="0022145C" w:rsidRPr="00941D36">
        <w:t>veiligheids</w:t>
      </w:r>
      <w:r w:rsidR="0022145C">
        <w:t>)</w:t>
      </w:r>
      <w:r w:rsidR="0022145C" w:rsidRPr="00941D36">
        <w:t xml:space="preserve">maatregelen kunnen getroffen worden voor de </w:t>
      </w:r>
      <w:r w:rsidR="00BB2949">
        <w:t>overbrenging;</w:t>
      </w:r>
    </w:p>
    <w:p w14:paraId="2BF2073F" w14:textId="77777777" w:rsidR="0022145C" w:rsidRDefault="00080F69" w:rsidP="006F1504">
      <w:pPr>
        <w:numPr>
          <w:ilvl w:val="0"/>
          <w:numId w:val="6"/>
        </w:numPr>
        <w:spacing w:after="200" w:line="276" w:lineRule="auto"/>
        <w:contextualSpacing/>
        <w:jc w:val="both"/>
      </w:pPr>
      <w:r>
        <w:t>b</w:t>
      </w:r>
      <w:r w:rsidR="0022145C" w:rsidRPr="00941D36">
        <w:t xml:space="preserve">ij vertegenwoordiging door de raadsman, kan de </w:t>
      </w:r>
      <w:r w:rsidR="0022145C">
        <w:t xml:space="preserve">aangehouden persoon </w:t>
      </w:r>
      <w:r w:rsidR="0022145C" w:rsidRPr="00941D36">
        <w:t xml:space="preserve">vanuit de gevangenis via </w:t>
      </w:r>
      <w:r w:rsidR="0022145C">
        <w:t xml:space="preserve"> een  videoverbinding </w:t>
      </w:r>
      <w:r w:rsidR="0022145C" w:rsidRPr="00941D36">
        <w:t xml:space="preserve"> het proces volgen, voor zover het technisch haalbaar is en de voorzitter van de kamer daartoe beslist</w:t>
      </w:r>
      <w:r w:rsidR="00BB2949">
        <w:t>;</w:t>
      </w:r>
    </w:p>
    <w:p w14:paraId="7F0CC10B" w14:textId="77777777" w:rsidR="0022145C" w:rsidRPr="00941D36" w:rsidRDefault="00080F69" w:rsidP="006F1504">
      <w:pPr>
        <w:numPr>
          <w:ilvl w:val="0"/>
          <w:numId w:val="6"/>
        </w:numPr>
        <w:spacing w:after="200" w:line="276" w:lineRule="auto"/>
        <w:contextualSpacing/>
        <w:jc w:val="both"/>
        <w:rPr>
          <w:b/>
          <w:sz w:val="28"/>
          <w:szCs w:val="28"/>
          <w:u w:val="single"/>
        </w:rPr>
      </w:pPr>
      <w:r>
        <w:t>i</w:t>
      </w:r>
      <w:r w:rsidR="0022145C">
        <w:t xml:space="preserve">ndien er beperkte transportcapaciteit is, wordt voorrang gegeven aan de aangehouden personen die voor de correctionele rechtbank moeten verschijnen ten opzichte van deze die </w:t>
      </w:r>
      <w:r w:rsidR="00BB2949">
        <w:t xml:space="preserve">    </w:t>
      </w:r>
      <w:r w:rsidR="0022145C">
        <w:t xml:space="preserve">voor de correctionele </w:t>
      </w:r>
      <w:r w:rsidR="00BB2949">
        <w:t xml:space="preserve">raadkamer dienen te verschijnen; </w:t>
      </w:r>
    </w:p>
    <w:p w14:paraId="2756B5F0" w14:textId="77777777" w:rsidR="0022145C" w:rsidRDefault="00080F69" w:rsidP="006F1504">
      <w:pPr>
        <w:numPr>
          <w:ilvl w:val="0"/>
          <w:numId w:val="6"/>
        </w:numPr>
        <w:spacing w:after="200" w:line="276" w:lineRule="auto"/>
        <w:contextualSpacing/>
        <w:jc w:val="both"/>
      </w:pPr>
      <w:r>
        <w:t>w</w:t>
      </w:r>
      <w:r w:rsidR="0022145C">
        <w:t xml:space="preserve">anneer de beklaagde niet kan verschijnen wegens gebrek aan transport of beperkende </w:t>
      </w:r>
      <w:r w:rsidR="00BB2949">
        <w:t xml:space="preserve"> </w:t>
      </w:r>
      <w:r w:rsidR="0022145C">
        <w:t xml:space="preserve">maatregelen in de gevangenis, beslist de rechter over de </w:t>
      </w:r>
      <w:r w:rsidR="00BB2949">
        <w:t xml:space="preserve"> </w:t>
      </w:r>
      <w:r w:rsidR="0022145C">
        <w:t>verdere behandeling van de zaak.</w:t>
      </w:r>
      <w:r w:rsidR="00BB2949">
        <w:t xml:space="preserve"> </w:t>
      </w:r>
    </w:p>
    <w:p w14:paraId="448E843D" w14:textId="77777777" w:rsidR="005D1878" w:rsidRDefault="00BB2949" w:rsidP="006F1504">
      <w:pPr>
        <w:spacing w:after="200" w:line="276" w:lineRule="auto"/>
        <w:ind w:left="360"/>
        <w:jc w:val="both"/>
        <w:rPr>
          <w:b/>
          <w:sz w:val="28"/>
          <w:szCs w:val="28"/>
          <w:u w:val="single"/>
        </w:rPr>
      </w:pPr>
      <w:r>
        <w:rPr>
          <w:b/>
          <w:sz w:val="28"/>
          <w:szCs w:val="28"/>
          <w:u w:val="single"/>
        </w:rPr>
        <w:t xml:space="preserve">  </w:t>
      </w:r>
    </w:p>
    <w:p w14:paraId="2A740003" w14:textId="77777777" w:rsidR="0022145C" w:rsidRPr="005D1878" w:rsidRDefault="0022145C" w:rsidP="006F1504">
      <w:pPr>
        <w:spacing w:after="200" w:line="276" w:lineRule="auto"/>
        <w:ind w:left="360"/>
        <w:jc w:val="both"/>
        <w:rPr>
          <w:b/>
          <w:u w:val="single"/>
        </w:rPr>
      </w:pPr>
      <w:r w:rsidRPr="005D1878">
        <w:rPr>
          <w:b/>
          <w:u w:val="single"/>
        </w:rPr>
        <w:t>Onderzoeksectie en raadkamer:</w:t>
      </w:r>
    </w:p>
    <w:p w14:paraId="3F31437D" w14:textId="77777777" w:rsidR="0022145C" w:rsidRPr="00941D36" w:rsidRDefault="00080F69" w:rsidP="006F1504">
      <w:pPr>
        <w:numPr>
          <w:ilvl w:val="0"/>
          <w:numId w:val="6"/>
        </w:numPr>
        <w:spacing w:after="200" w:line="276" w:lineRule="auto"/>
        <w:contextualSpacing/>
        <w:jc w:val="both"/>
        <w:rPr>
          <w:b/>
          <w:sz w:val="28"/>
          <w:szCs w:val="28"/>
          <w:u w:val="single"/>
        </w:rPr>
      </w:pPr>
      <w:r>
        <w:t>v</w:t>
      </w:r>
      <w:r w:rsidR="0022145C" w:rsidRPr="00941D36">
        <w:t>oorleidingen gebeuren in een grotere zittingszaal, niet in het kabinet van d</w:t>
      </w:r>
      <w:r w:rsidR="00BB2949">
        <w:t xml:space="preserve"> </w:t>
      </w:r>
      <w:r w:rsidR="0022145C" w:rsidRPr="00941D36">
        <w:t>e onderzo</w:t>
      </w:r>
      <w:r w:rsidR="00BB2949">
        <w:t xml:space="preserve">eksrechter; </w:t>
      </w:r>
    </w:p>
    <w:p w14:paraId="5FF6E86D" w14:textId="77777777" w:rsidR="0022145C" w:rsidRPr="00941D36" w:rsidRDefault="00080F69" w:rsidP="006F1504">
      <w:pPr>
        <w:numPr>
          <w:ilvl w:val="0"/>
          <w:numId w:val="6"/>
        </w:numPr>
        <w:spacing w:after="200" w:line="276" w:lineRule="auto"/>
        <w:contextualSpacing/>
        <w:jc w:val="both"/>
        <w:rPr>
          <w:b/>
          <w:sz w:val="28"/>
          <w:szCs w:val="28"/>
          <w:u w:val="single"/>
        </w:rPr>
      </w:pPr>
      <w:r>
        <w:t>b</w:t>
      </w:r>
      <w:r w:rsidR="0022145C" w:rsidRPr="00941D36">
        <w:t>ezoek van advocaten en politiediensten in het kabine</w:t>
      </w:r>
      <w:r w:rsidR="00BB2949">
        <w:t xml:space="preserve">t wordt tot een minimum herleid; </w:t>
      </w:r>
    </w:p>
    <w:p w14:paraId="1E3F8B85" w14:textId="77777777" w:rsidR="0022145C" w:rsidRPr="00CE7248" w:rsidRDefault="00080F69" w:rsidP="006F1504">
      <w:pPr>
        <w:numPr>
          <w:ilvl w:val="0"/>
          <w:numId w:val="6"/>
        </w:numPr>
        <w:spacing w:after="200" w:line="276" w:lineRule="auto"/>
        <w:contextualSpacing/>
        <w:jc w:val="both"/>
        <w:rPr>
          <w:b/>
          <w:sz w:val="28"/>
          <w:szCs w:val="28"/>
          <w:u w:val="single"/>
        </w:rPr>
      </w:pPr>
      <w:r>
        <w:t>z</w:t>
      </w:r>
      <w:r w:rsidR="0022145C" w:rsidRPr="00941D36">
        <w:t>ittingen van de raadkamer vinden pla</w:t>
      </w:r>
      <w:r w:rsidR="00BB2949">
        <w:t xml:space="preserve">ats in een grotere zittingszaal; </w:t>
      </w:r>
    </w:p>
    <w:p w14:paraId="06D832B4" w14:textId="77777777" w:rsidR="0022145C" w:rsidRPr="00941D36" w:rsidRDefault="00080F69" w:rsidP="006F1504">
      <w:pPr>
        <w:numPr>
          <w:ilvl w:val="0"/>
          <w:numId w:val="6"/>
        </w:numPr>
        <w:spacing w:after="200" w:line="276" w:lineRule="auto"/>
        <w:contextualSpacing/>
        <w:jc w:val="both"/>
        <w:rPr>
          <w:b/>
          <w:sz w:val="28"/>
          <w:szCs w:val="28"/>
          <w:u w:val="single"/>
        </w:rPr>
      </w:pPr>
      <w:r>
        <w:t>d</w:t>
      </w:r>
      <w:r w:rsidR="0022145C">
        <w:t>e aangehouden persoon heeft het recht v</w:t>
      </w:r>
      <w:r w:rsidR="00BB2949">
        <w:t>oor de raadkamer te verschijnen;</w:t>
      </w:r>
    </w:p>
    <w:p w14:paraId="2F1DDE83" w14:textId="77777777" w:rsidR="0022145C" w:rsidRPr="00CB4BBD" w:rsidRDefault="00080F69" w:rsidP="006F1504">
      <w:pPr>
        <w:numPr>
          <w:ilvl w:val="0"/>
          <w:numId w:val="6"/>
        </w:numPr>
        <w:spacing w:after="200" w:line="276" w:lineRule="auto"/>
        <w:contextualSpacing/>
        <w:jc w:val="both"/>
        <w:rPr>
          <w:b/>
          <w:sz w:val="28"/>
          <w:szCs w:val="28"/>
          <w:u w:val="single"/>
        </w:rPr>
      </w:pPr>
      <w:r>
        <w:t>v</w:t>
      </w:r>
      <w:r w:rsidR="0022145C">
        <w:t xml:space="preserve">oorafgaandelijk wordt overlegd met de voorzitter van de raadkamer en de griffier om de behandeling van </w:t>
      </w:r>
      <w:r w:rsidR="00BB2949">
        <w:t>de zaken te spreiden in de tijd;</w:t>
      </w:r>
    </w:p>
    <w:p w14:paraId="27EE0721" w14:textId="77777777" w:rsidR="00573707" w:rsidRPr="00204664" w:rsidRDefault="00080F69" w:rsidP="00204664">
      <w:pPr>
        <w:numPr>
          <w:ilvl w:val="0"/>
          <w:numId w:val="6"/>
        </w:numPr>
        <w:spacing w:after="200" w:line="276" w:lineRule="auto"/>
        <w:contextualSpacing/>
        <w:jc w:val="both"/>
        <w:rPr>
          <w:b/>
          <w:sz w:val="28"/>
          <w:szCs w:val="28"/>
          <w:u w:val="single"/>
        </w:rPr>
      </w:pPr>
      <w:r>
        <w:t>w</w:t>
      </w:r>
      <w:r w:rsidR="0022145C">
        <w:t xml:space="preserve">anneer de verdachte niet kan verschijnen wegens gebrek aan transport of beperkende maatregelen in de gevangenis, beslist de rechter over de </w:t>
      </w:r>
      <w:r w:rsidR="00BB2949">
        <w:t>verdere behandeling van de zaak.</w:t>
      </w:r>
    </w:p>
    <w:p w14:paraId="71945806" w14:textId="77777777" w:rsidR="00EC11A4" w:rsidRDefault="00EC11A4" w:rsidP="005D1878">
      <w:pPr>
        <w:jc w:val="both"/>
        <w:rPr>
          <w:b/>
          <w:u w:val="single"/>
        </w:rPr>
      </w:pPr>
    </w:p>
    <w:p w14:paraId="6301D29E" w14:textId="77777777" w:rsidR="00C448E1" w:rsidRPr="005D1878" w:rsidRDefault="00C448E1" w:rsidP="005D1878">
      <w:pPr>
        <w:jc w:val="both"/>
        <w:rPr>
          <w:b/>
          <w:u w:val="single"/>
        </w:rPr>
      </w:pPr>
      <w:r w:rsidRPr="005D1878">
        <w:rPr>
          <w:b/>
          <w:u w:val="single"/>
        </w:rPr>
        <w:t>Functionele e-mailadressen</w:t>
      </w:r>
      <w:r w:rsidR="005D1878">
        <w:rPr>
          <w:b/>
          <w:u w:val="single"/>
        </w:rPr>
        <w:t>:</w:t>
      </w:r>
    </w:p>
    <w:tbl>
      <w:tblPr>
        <w:tblStyle w:val="Tabelraster"/>
        <w:tblW w:w="0" w:type="auto"/>
        <w:tblLook w:val="04A0" w:firstRow="1" w:lastRow="0" w:firstColumn="1" w:lastColumn="0" w:noHBand="0" w:noVBand="1"/>
      </w:tblPr>
      <w:tblGrid>
        <w:gridCol w:w="1953"/>
        <w:gridCol w:w="2801"/>
        <w:gridCol w:w="4262"/>
      </w:tblGrid>
      <w:tr w:rsidR="00C76812" w:rsidRPr="000C56E1" w14:paraId="1912BBA6" w14:textId="77777777" w:rsidTr="00F84D40">
        <w:trPr>
          <w:trHeight w:val="708"/>
        </w:trPr>
        <w:tc>
          <w:tcPr>
            <w:tcW w:w="1953" w:type="dxa"/>
          </w:tcPr>
          <w:p w14:paraId="57F9DBBA" w14:textId="77777777" w:rsidR="005D1878" w:rsidRDefault="005D1878" w:rsidP="00F84D40">
            <w:pPr>
              <w:jc w:val="center"/>
              <w:rPr>
                <w:rFonts w:cstheme="minorHAnsi"/>
                <w:b/>
                <w:sz w:val="18"/>
                <w:szCs w:val="18"/>
              </w:rPr>
            </w:pPr>
          </w:p>
          <w:p w14:paraId="276F50BA" w14:textId="77777777" w:rsidR="00C76812" w:rsidRPr="000C56E1" w:rsidRDefault="00C76812" w:rsidP="00F84D40">
            <w:pPr>
              <w:jc w:val="center"/>
              <w:rPr>
                <w:rFonts w:cstheme="minorHAnsi"/>
                <w:b/>
                <w:sz w:val="18"/>
                <w:szCs w:val="18"/>
              </w:rPr>
            </w:pPr>
            <w:r w:rsidRPr="000C56E1">
              <w:rPr>
                <w:rFonts w:cstheme="minorHAnsi"/>
                <w:b/>
                <w:sz w:val="18"/>
                <w:szCs w:val="18"/>
              </w:rPr>
              <w:t>Afdeling</w:t>
            </w:r>
          </w:p>
          <w:p w14:paraId="7478C775" w14:textId="77777777" w:rsidR="00C76812" w:rsidRPr="000C56E1" w:rsidRDefault="00C76812" w:rsidP="00F84D40">
            <w:pPr>
              <w:jc w:val="center"/>
              <w:rPr>
                <w:rFonts w:cstheme="minorHAnsi"/>
                <w:b/>
                <w:sz w:val="18"/>
                <w:szCs w:val="18"/>
              </w:rPr>
            </w:pPr>
          </w:p>
        </w:tc>
        <w:tc>
          <w:tcPr>
            <w:tcW w:w="2801" w:type="dxa"/>
          </w:tcPr>
          <w:p w14:paraId="5888D62D" w14:textId="77777777" w:rsidR="005D1878" w:rsidRDefault="005D1878" w:rsidP="00F84D40">
            <w:pPr>
              <w:jc w:val="center"/>
              <w:rPr>
                <w:rFonts w:cstheme="minorHAnsi"/>
                <w:b/>
                <w:sz w:val="18"/>
                <w:szCs w:val="18"/>
              </w:rPr>
            </w:pPr>
          </w:p>
          <w:p w14:paraId="148D7429" w14:textId="77777777" w:rsidR="00C76812" w:rsidRPr="000C56E1" w:rsidRDefault="00C76812" w:rsidP="00F84D40">
            <w:pPr>
              <w:jc w:val="center"/>
              <w:rPr>
                <w:rFonts w:cstheme="minorHAnsi"/>
                <w:b/>
                <w:sz w:val="18"/>
                <w:szCs w:val="18"/>
              </w:rPr>
            </w:pPr>
            <w:r w:rsidRPr="000C56E1">
              <w:rPr>
                <w:rFonts w:cstheme="minorHAnsi"/>
                <w:b/>
                <w:sz w:val="18"/>
                <w:szCs w:val="18"/>
              </w:rPr>
              <w:t>Sectie</w:t>
            </w:r>
          </w:p>
        </w:tc>
        <w:tc>
          <w:tcPr>
            <w:tcW w:w="4262" w:type="dxa"/>
          </w:tcPr>
          <w:p w14:paraId="11AE0D62" w14:textId="77777777" w:rsidR="005D1878" w:rsidRDefault="005D1878" w:rsidP="005D1878">
            <w:pPr>
              <w:jc w:val="center"/>
              <w:rPr>
                <w:rFonts w:cstheme="minorHAnsi"/>
                <w:b/>
                <w:sz w:val="18"/>
                <w:szCs w:val="18"/>
              </w:rPr>
            </w:pPr>
          </w:p>
          <w:p w14:paraId="5D441CD3" w14:textId="77777777" w:rsidR="00C76812" w:rsidRPr="005D1878" w:rsidRDefault="00C76812" w:rsidP="005D1878">
            <w:pPr>
              <w:jc w:val="center"/>
              <w:rPr>
                <w:rFonts w:cstheme="minorHAnsi"/>
                <w:b/>
                <w:sz w:val="18"/>
                <w:szCs w:val="18"/>
              </w:rPr>
            </w:pPr>
            <w:r w:rsidRPr="005D1878">
              <w:rPr>
                <w:rFonts w:cstheme="minorHAnsi"/>
                <w:b/>
                <w:sz w:val="18"/>
                <w:szCs w:val="18"/>
              </w:rPr>
              <w:t>Functionele mailbox</w:t>
            </w:r>
          </w:p>
        </w:tc>
      </w:tr>
      <w:tr w:rsidR="00C76812" w:rsidRPr="003C4699" w14:paraId="37A50054" w14:textId="77777777" w:rsidTr="00F84D40">
        <w:tc>
          <w:tcPr>
            <w:tcW w:w="1953" w:type="dxa"/>
          </w:tcPr>
          <w:p w14:paraId="7EB57F7B" w14:textId="77777777" w:rsidR="00C76812" w:rsidRPr="000C56E1" w:rsidRDefault="00C76812" w:rsidP="00F84D40">
            <w:pPr>
              <w:jc w:val="center"/>
              <w:rPr>
                <w:rFonts w:cstheme="minorHAnsi"/>
                <w:b/>
                <w:sz w:val="18"/>
                <w:szCs w:val="18"/>
              </w:rPr>
            </w:pPr>
            <w:r w:rsidRPr="000C56E1">
              <w:rPr>
                <w:rFonts w:cstheme="minorHAnsi"/>
                <w:b/>
                <w:sz w:val="18"/>
                <w:szCs w:val="18"/>
              </w:rPr>
              <w:t>Brugge</w:t>
            </w:r>
          </w:p>
        </w:tc>
        <w:tc>
          <w:tcPr>
            <w:tcW w:w="2801" w:type="dxa"/>
          </w:tcPr>
          <w:p w14:paraId="13E88A05" w14:textId="77777777" w:rsidR="00C76812" w:rsidRPr="000C56E1" w:rsidRDefault="00C76812" w:rsidP="00F84D40">
            <w:pPr>
              <w:jc w:val="center"/>
              <w:rPr>
                <w:rFonts w:cstheme="minorHAnsi"/>
                <w:sz w:val="18"/>
                <w:szCs w:val="18"/>
              </w:rPr>
            </w:pPr>
            <w:r w:rsidRPr="000C56E1">
              <w:rPr>
                <w:rFonts w:cstheme="minorHAnsi"/>
                <w:sz w:val="18"/>
                <w:szCs w:val="18"/>
              </w:rPr>
              <w:t>Burgerlijk</w:t>
            </w:r>
          </w:p>
        </w:tc>
        <w:tc>
          <w:tcPr>
            <w:tcW w:w="4262" w:type="dxa"/>
          </w:tcPr>
          <w:p w14:paraId="5B03B0DD" w14:textId="77777777" w:rsidR="00C76812" w:rsidRPr="000C56E1" w:rsidRDefault="000C2CFC" w:rsidP="00F84D40">
            <w:pPr>
              <w:jc w:val="center"/>
              <w:rPr>
                <w:rFonts w:cstheme="minorHAnsi"/>
                <w:sz w:val="18"/>
                <w:szCs w:val="18"/>
              </w:rPr>
            </w:pPr>
            <w:hyperlink r:id="rId7" w:history="1">
              <w:r w:rsidR="00C76812" w:rsidRPr="000C56E1">
                <w:rPr>
                  <w:rStyle w:val="Hyperlink"/>
                  <w:rFonts w:cstheme="minorHAnsi"/>
                  <w:sz w:val="18"/>
                  <w:szCs w:val="18"/>
                </w:rPr>
                <w:t>REA.Brugge.Burgerlijkegriffie@just.fgov.be</w:t>
              </w:r>
            </w:hyperlink>
          </w:p>
        </w:tc>
      </w:tr>
      <w:tr w:rsidR="00C76812" w:rsidRPr="003C4699" w14:paraId="584A6D02" w14:textId="77777777" w:rsidTr="00F84D40">
        <w:tc>
          <w:tcPr>
            <w:tcW w:w="1953" w:type="dxa"/>
          </w:tcPr>
          <w:p w14:paraId="500A5B86" w14:textId="77777777" w:rsidR="00C76812" w:rsidRPr="000C56E1" w:rsidRDefault="00C76812" w:rsidP="00F84D40">
            <w:pPr>
              <w:jc w:val="center"/>
              <w:rPr>
                <w:rFonts w:cstheme="minorHAnsi"/>
                <w:sz w:val="18"/>
                <w:szCs w:val="18"/>
              </w:rPr>
            </w:pPr>
          </w:p>
        </w:tc>
        <w:tc>
          <w:tcPr>
            <w:tcW w:w="2801" w:type="dxa"/>
          </w:tcPr>
          <w:p w14:paraId="386608AF" w14:textId="77777777" w:rsidR="00C76812" w:rsidRPr="000C56E1" w:rsidRDefault="00C76812" w:rsidP="00F84D40">
            <w:pPr>
              <w:jc w:val="center"/>
              <w:rPr>
                <w:rFonts w:cstheme="minorHAnsi"/>
                <w:sz w:val="18"/>
                <w:szCs w:val="18"/>
              </w:rPr>
            </w:pPr>
            <w:r w:rsidRPr="000C56E1">
              <w:rPr>
                <w:rFonts w:cstheme="minorHAnsi"/>
                <w:sz w:val="18"/>
                <w:szCs w:val="18"/>
              </w:rPr>
              <w:t>Strafsectie</w:t>
            </w:r>
          </w:p>
        </w:tc>
        <w:tc>
          <w:tcPr>
            <w:tcW w:w="4262" w:type="dxa"/>
          </w:tcPr>
          <w:p w14:paraId="3D67F5B8" w14:textId="77777777" w:rsidR="00C76812" w:rsidRPr="000C56E1" w:rsidRDefault="000C2CFC" w:rsidP="00F84D40">
            <w:pPr>
              <w:jc w:val="center"/>
              <w:rPr>
                <w:rFonts w:cstheme="minorHAnsi"/>
                <w:sz w:val="18"/>
                <w:szCs w:val="18"/>
              </w:rPr>
            </w:pPr>
            <w:hyperlink r:id="rId8" w:history="1">
              <w:r w:rsidR="00C76812" w:rsidRPr="000C56E1">
                <w:rPr>
                  <w:rStyle w:val="Hyperlink"/>
                  <w:rFonts w:cstheme="minorHAnsi"/>
                  <w:sz w:val="18"/>
                  <w:szCs w:val="18"/>
                </w:rPr>
                <w:t>rea.brugge.corrgrf@just.fgov.be</w:t>
              </w:r>
            </w:hyperlink>
          </w:p>
        </w:tc>
      </w:tr>
      <w:tr w:rsidR="00C76812" w:rsidRPr="000C56E1" w14:paraId="60F1B152" w14:textId="77777777" w:rsidTr="00F84D40">
        <w:tc>
          <w:tcPr>
            <w:tcW w:w="1953" w:type="dxa"/>
          </w:tcPr>
          <w:p w14:paraId="3A44C569" w14:textId="77777777" w:rsidR="00C76812" w:rsidRPr="000C56E1" w:rsidRDefault="00C76812" w:rsidP="00F84D40">
            <w:pPr>
              <w:jc w:val="center"/>
              <w:rPr>
                <w:rFonts w:cstheme="minorHAnsi"/>
                <w:sz w:val="18"/>
                <w:szCs w:val="18"/>
              </w:rPr>
            </w:pPr>
          </w:p>
        </w:tc>
        <w:tc>
          <w:tcPr>
            <w:tcW w:w="2801" w:type="dxa"/>
          </w:tcPr>
          <w:p w14:paraId="7B562542" w14:textId="77777777" w:rsidR="00C76812" w:rsidRPr="000C56E1" w:rsidRDefault="00C76812" w:rsidP="00F84D40">
            <w:pPr>
              <w:jc w:val="center"/>
              <w:rPr>
                <w:rFonts w:cstheme="minorHAnsi"/>
                <w:sz w:val="18"/>
                <w:szCs w:val="18"/>
              </w:rPr>
            </w:pPr>
            <w:r w:rsidRPr="000C56E1">
              <w:rPr>
                <w:rFonts w:cstheme="minorHAnsi"/>
                <w:sz w:val="18"/>
                <w:szCs w:val="18"/>
              </w:rPr>
              <w:t>Onderzoek</w:t>
            </w:r>
          </w:p>
        </w:tc>
        <w:tc>
          <w:tcPr>
            <w:tcW w:w="4262" w:type="dxa"/>
          </w:tcPr>
          <w:p w14:paraId="32E04632" w14:textId="77777777" w:rsidR="00C76812" w:rsidRPr="000C56E1" w:rsidRDefault="000C2CFC" w:rsidP="00F84D40">
            <w:pPr>
              <w:jc w:val="center"/>
              <w:rPr>
                <w:rFonts w:cstheme="minorHAnsi"/>
                <w:sz w:val="18"/>
                <w:szCs w:val="18"/>
              </w:rPr>
            </w:pPr>
            <w:hyperlink r:id="rId9" w:history="1">
              <w:r w:rsidR="00C76812" w:rsidRPr="000C56E1">
                <w:rPr>
                  <w:rStyle w:val="Hyperlink"/>
                  <w:rFonts w:cstheme="minorHAnsi"/>
                  <w:sz w:val="18"/>
                  <w:szCs w:val="18"/>
                </w:rPr>
                <w:t>griffieraadkamerbrugge@just.fgov.be</w:t>
              </w:r>
            </w:hyperlink>
          </w:p>
        </w:tc>
      </w:tr>
      <w:tr w:rsidR="00C76812" w:rsidRPr="000C56E1" w14:paraId="3F992AAC" w14:textId="77777777" w:rsidTr="00F84D40">
        <w:tc>
          <w:tcPr>
            <w:tcW w:w="1953" w:type="dxa"/>
          </w:tcPr>
          <w:p w14:paraId="332C89BB" w14:textId="77777777" w:rsidR="00C76812" w:rsidRPr="000C56E1" w:rsidRDefault="00C76812" w:rsidP="00F84D40">
            <w:pPr>
              <w:jc w:val="center"/>
              <w:rPr>
                <w:rFonts w:cstheme="minorHAnsi"/>
                <w:sz w:val="18"/>
                <w:szCs w:val="18"/>
              </w:rPr>
            </w:pPr>
          </w:p>
        </w:tc>
        <w:tc>
          <w:tcPr>
            <w:tcW w:w="2801" w:type="dxa"/>
          </w:tcPr>
          <w:p w14:paraId="4EAC96D6" w14:textId="77777777" w:rsidR="00C76812" w:rsidRPr="000C56E1" w:rsidRDefault="00C76812" w:rsidP="00F84D40">
            <w:pPr>
              <w:jc w:val="center"/>
              <w:rPr>
                <w:rFonts w:cstheme="minorHAnsi"/>
                <w:sz w:val="18"/>
                <w:szCs w:val="18"/>
              </w:rPr>
            </w:pPr>
            <w:r w:rsidRPr="000C56E1">
              <w:rPr>
                <w:rFonts w:cstheme="minorHAnsi"/>
                <w:sz w:val="18"/>
                <w:szCs w:val="18"/>
              </w:rPr>
              <w:t>Raadkamer</w:t>
            </w:r>
          </w:p>
        </w:tc>
        <w:tc>
          <w:tcPr>
            <w:tcW w:w="4262" w:type="dxa"/>
          </w:tcPr>
          <w:p w14:paraId="4E2369A8" w14:textId="77777777" w:rsidR="00C76812" w:rsidRPr="000C56E1" w:rsidRDefault="000C2CFC" w:rsidP="00F84D40">
            <w:pPr>
              <w:jc w:val="center"/>
              <w:rPr>
                <w:rFonts w:cstheme="minorHAnsi"/>
                <w:sz w:val="18"/>
                <w:szCs w:val="18"/>
              </w:rPr>
            </w:pPr>
            <w:hyperlink r:id="rId10" w:history="1">
              <w:r w:rsidR="00C76812" w:rsidRPr="000C56E1">
                <w:rPr>
                  <w:rStyle w:val="Hyperlink"/>
                  <w:rFonts w:cstheme="minorHAnsi"/>
                  <w:sz w:val="18"/>
                  <w:szCs w:val="18"/>
                </w:rPr>
                <w:t>griffieraadkamerbrugge@just.fgov.be</w:t>
              </w:r>
            </w:hyperlink>
          </w:p>
        </w:tc>
      </w:tr>
      <w:tr w:rsidR="00C76812" w:rsidRPr="003C4699" w14:paraId="165D42BA" w14:textId="77777777" w:rsidTr="00F84D40">
        <w:tc>
          <w:tcPr>
            <w:tcW w:w="1953" w:type="dxa"/>
          </w:tcPr>
          <w:p w14:paraId="7206DDC0" w14:textId="77777777" w:rsidR="00C76812" w:rsidRPr="000C56E1" w:rsidRDefault="00C76812" w:rsidP="00F84D40">
            <w:pPr>
              <w:jc w:val="center"/>
              <w:rPr>
                <w:rFonts w:cstheme="minorHAnsi"/>
                <w:sz w:val="18"/>
                <w:szCs w:val="18"/>
              </w:rPr>
            </w:pPr>
          </w:p>
        </w:tc>
        <w:tc>
          <w:tcPr>
            <w:tcW w:w="2801" w:type="dxa"/>
          </w:tcPr>
          <w:p w14:paraId="0C7603B7" w14:textId="77777777" w:rsidR="00C76812" w:rsidRPr="000C56E1" w:rsidRDefault="00C76812" w:rsidP="00F84D40">
            <w:pPr>
              <w:jc w:val="center"/>
              <w:rPr>
                <w:rFonts w:cstheme="minorHAnsi"/>
                <w:sz w:val="18"/>
                <w:szCs w:val="18"/>
              </w:rPr>
            </w:pPr>
            <w:r w:rsidRPr="000C56E1">
              <w:rPr>
                <w:rFonts w:cstheme="minorHAnsi"/>
                <w:sz w:val="18"/>
                <w:szCs w:val="18"/>
              </w:rPr>
              <w:t>Familiesectie</w:t>
            </w:r>
          </w:p>
        </w:tc>
        <w:tc>
          <w:tcPr>
            <w:tcW w:w="4262" w:type="dxa"/>
          </w:tcPr>
          <w:p w14:paraId="26794BCA" w14:textId="77777777" w:rsidR="00C76812" w:rsidRPr="000C56E1" w:rsidRDefault="000C2CFC" w:rsidP="00F84D40">
            <w:pPr>
              <w:jc w:val="center"/>
              <w:rPr>
                <w:rFonts w:cstheme="minorHAnsi"/>
                <w:sz w:val="18"/>
                <w:szCs w:val="18"/>
              </w:rPr>
            </w:pPr>
            <w:hyperlink r:id="rId11" w:history="1">
              <w:r w:rsidR="00C76812" w:rsidRPr="000C56E1">
                <w:rPr>
                  <w:rStyle w:val="Hyperlink"/>
                  <w:rFonts w:cstheme="minorHAnsi"/>
                  <w:sz w:val="18"/>
                  <w:szCs w:val="18"/>
                </w:rPr>
                <w:t>griffie.familie.reabrugge@just.fgov.be</w:t>
              </w:r>
            </w:hyperlink>
          </w:p>
        </w:tc>
      </w:tr>
      <w:tr w:rsidR="00C76812" w:rsidRPr="000C56E1" w14:paraId="2E8269D0" w14:textId="77777777" w:rsidTr="00F84D40">
        <w:tc>
          <w:tcPr>
            <w:tcW w:w="1953" w:type="dxa"/>
          </w:tcPr>
          <w:p w14:paraId="12D591D8" w14:textId="77777777" w:rsidR="00C76812" w:rsidRPr="000C56E1" w:rsidRDefault="00C76812" w:rsidP="00F84D40">
            <w:pPr>
              <w:jc w:val="center"/>
              <w:rPr>
                <w:rFonts w:cstheme="minorHAnsi"/>
                <w:sz w:val="18"/>
                <w:szCs w:val="18"/>
              </w:rPr>
            </w:pPr>
          </w:p>
        </w:tc>
        <w:tc>
          <w:tcPr>
            <w:tcW w:w="2801" w:type="dxa"/>
          </w:tcPr>
          <w:p w14:paraId="2648CEC2" w14:textId="77777777" w:rsidR="00C76812" w:rsidRPr="000C56E1" w:rsidRDefault="00C76812" w:rsidP="00F84D40">
            <w:pPr>
              <w:jc w:val="center"/>
              <w:rPr>
                <w:rFonts w:cstheme="minorHAnsi"/>
                <w:sz w:val="18"/>
                <w:szCs w:val="18"/>
              </w:rPr>
            </w:pPr>
            <w:r w:rsidRPr="000C56E1">
              <w:rPr>
                <w:rFonts w:cstheme="minorHAnsi"/>
                <w:sz w:val="18"/>
                <w:szCs w:val="18"/>
              </w:rPr>
              <w:t>Jeugdsectie</w:t>
            </w:r>
          </w:p>
        </w:tc>
        <w:tc>
          <w:tcPr>
            <w:tcW w:w="4262" w:type="dxa"/>
          </w:tcPr>
          <w:p w14:paraId="5230A04C" w14:textId="77777777" w:rsidR="00C76812" w:rsidRPr="000C56E1" w:rsidRDefault="000C2CFC" w:rsidP="00F84D40">
            <w:pPr>
              <w:jc w:val="center"/>
              <w:rPr>
                <w:rFonts w:cstheme="minorHAnsi"/>
                <w:sz w:val="18"/>
                <w:szCs w:val="18"/>
              </w:rPr>
            </w:pPr>
            <w:hyperlink r:id="rId12" w:history="1">
              <w:r w:rsidR="00C76812" w:rsidRPr="000C56E1">
                <w:rPr>
                  <w:rStyle w:val="Hyperlink"/>
                  <w:rFonts w:cstheme="minorHAnsi"/>
                  <w:sz w:val="18"/>
                  <w:szCs w:val="18"/>
                </w:rPr>
                <w:t>jeugdrechtbankbrugge@just.fgov.be</w:t>
              </w:r>
            </w:hyperlink>
          </w:p>
        </w:tc>
      </w:tr>
      <w:tr w:rsidR="00C76812" w:rsidRPr="003C4699" w14:paraId="01E6AE79" w14:textId="77777777" w:rsidTr="00F84D40">
        <w:tc>
          <w:tcPr>
            <w:tcW w:w="1953" w:type="dxa"/>
          </w:tcPr>
          <w:p w14:paraId="5C22211C" w14:textId="77777777" w:rsidR="00C76812" w:rsidRPr="000C56E1" w:rsidRDefault="00C76812" w:rsidP="00F84D40">
            <w:pPr>
              <w:jc w:val="center"/>
              <w:rPr>
                <w:rFonts w:cstheme="minorHAnsi"/>
                <w:sz w:val="18"/>
                <w:szCs w:val="18"/>
              </w:rPr>
            </w:pPr>
          </w:p>
        </w:tc>
        <w:tc>
          <w:tcPr>
            <w:tcW w:w="2801" w:type="dxa"/>
          </w:tcPr>
          <w:p w14:paraId="245D1321" w14:textId="77777777" w:rsidR="00C76812" w:rsidRPr="000C56E1" w:rsidRDefault="00C76812" w:rsidP="00F84D40">
            <w:pPr>
              <w:jc w:val="center"/>
              <w:rPr>
                <w:rFonts w:cstheme="minorHAnsi"/>
                <w:sz w:val="18"/>
                <w:szCs w:val="18"/>
              </w:rPr>
            </w:pPr>
            <w:r w:rsidRPr="000C56E1">
              <w:rPr>
                <w:rFonts w:cstheme="minorHAnsi"/>
                <w:sz w:val="18"/>
                <w:szCs w:val="18"/>
              </w:rPr>
              <w:t>Inschrijvingen/Afschriften</w:t>
            </w:r>
          </w:p>
        </w:tc>
        <w:tc>
          <w:tcPr>
            <w:tcW w:w="4262" w:type="dxa"/>
          </w:tcPr>
          <w:p w14:paraId="21B3984E" w14:textId="77777777" w:rsidR="00C76812" w:rsidRPr="000C56E1" w:rsidRDefault="000C2CFC" w:rsidP="00F84D40">
            <w:pPr>
              <w:jc w:val="center"/>
              <w:rPr>
                <w:rFonts w:cstheme="minorHAnsi"/>
                <w:sz w:val="18"/>
                <w:szCs w:val="18"/>
              </w:rPr>
            </w:pPr>
            <w:hyperlink r:id="rId13" w:history="1">
              <w:r w:rsidR="00C76812" w:rsidRPr="000C56E1">
                <w:rPr>
                  <w:rStyle w:val="Hyperlink"/>
                  <w:rFonts w:cstheme="minorHAnsi"/>
                  <w:sz w:val="18"/>
                  <w:szCs w:val="18"/>
                </w:rPr>
                <w:t>griffie.rollen.reabrugge@just.fgov.be</w:t>
              </w:r>
            </w:hyperlink>
          </w:p>
        </w:tc>
      </w:tr>
      <w:tr w:rsidR="00C76812" w:rsidRPr="003C4699" w14:paraId="4E2DCAB6" w14:textId="77777777" w:rsidTr="00F84D40">
        <w:tc>
          <w:tcPr>
            <w:tcW w:w="1953" w:type="dxa"/>
          </w:tcPr>
          <w:p w14:paraId="09C00C09" w14:textId="77777777" w:rsidR="00C76812" w:rsidRPr="000C56E1" w:rsidRDefault="00C76812" w:rsidP="00F84D40">
            <w:pPr>
              <w:jc w:val="center"/>
              <w:rPr>
                <w:rFonts w:cstheme="minorHAnsi"/>
                <w:sz w:val="18"/>
                <w:szCs w:val="18"/>
              </w:rPr>
            </w:pPr>
          </w:p>
        </w:tc>
        <w:tc>
          <w:tcPr>
            <w:tcW w:w="2801" w:type="dxa"/>
          </w:tcPr>
          <w:p w14:paraId="279A71F7" w14:textId="77777777" w:rsidR="00C76812" w:rsidRPr="000C56E1" w:rsidRDefault="00C76812" w:rsidP="00F84D40">
            <w:pPr>
              <w:jc w:val="center"/>
              <w:rPr>
                <w:rFonts w:cstheme="minorHAnsi"/>
                <w:sz w:val="18"/>
                <w:szCs w:val="18"/>
              </w:rPr>
            </w:pPr>
            <w:r w:rsidRPr="000C56E1">
              <w:rPr>
                <w:rFonts w:cstheme="minorHAnsi"/>
                <w:sz w:val="18"/>
                <w:szCs w:val="18"/>
              </w:rPr>
              <w:t>Dienst Overtuigingsstukken</w:t>
            </w:r>
          </w:p>
        </w:tc>
        <w:tc>
          <w:tcPr>
            <w:tcW w:w="4262" w:type="dxa"/>
          </w:tcPr>
          <w:p w14:paraId="6B12E025" w14:textId="77777777" w:rsidR="00C76812" w:rsidRPr="000C56E1" w:rsidRDefault="000C2CFC" w:rsidP="00F84D40">
            <w:pPr>
              <w:jc w:val="center"/>
              <w:rPr>
                <w:rFonts w:cstheme="minorHAnsi"/>
                <w:sz w:val="18"/>
                <w:szCs w:val="18"/>
              </w:rPr>
            </w:pPr>
            <w:hyperlink r:id="rId14" w:history="1">
              <w:r w:rsidR="00C76812" w:rsidRPr="000C56E1">
                <w:rPr>
                  <w:rStyle w:val="Hyperlink"/>
                  <w:rFonts w:cstheme="minorHAnsi"/>
                  <w:sz w:val="18"/>
                  <w:szCs w:val="18"/>
                </w:rPr>
                <w:t>REA.Brugge.os@just.fgov.be</w:t>
              </w:r>
            </w:hyperlink>
          </w:p>
        </w:tc>
      </w:tr>
      <w:tr w:rsidR="00C76812" w:rsidRPr="003C4699" w14:paraId="0D457CD6" w14:textId="77777777" w:rsidTr="00F84D40">
        <w:tc>
          <w:tcPr>
            <w:tcW w:w="1953" w:type="dxa"/>
          </w:tcPr>
          <w:p w14:paraId="4DC6937D" w14:textId="77777777" w:rsidR="00C76812" w:rsidRPr="000C56E1" w:rsidRDefault="00C76812" w:rsidP="00F84D40">
            <w:pPr>
              <w:jc w:val="center"/>
              <w:rPr>
                <w:rFonts w:cstheme="minorHAnsi"/>
                <w:sz w:val="18"/>
                <w:szCs w:val="18"/>
              </w:rPr>
            </w:pPr>
          </w:p>
        </w:tc>
        <w:tc>
          <w:tcPr>
            <w:tcW w:w="2801" w:type="dxa"/>
          </w:tcPr>
          <w:p w14:paraId="5615076A" w14:textId="77777777" w:rsidR="00C76812" w:rsidRPr="000C56E1" w:rsidRDefault="00C76812" w:rsidP="00F84D40">
            <w:pPr>
              <w:jc w:val="center"/>
              <w:rPr>
                <w:rFonts w:cstheme="minorHAnsi"/>
                <w:sz w:val="18"/>
                <w:szCs w:val="18"/>
              </w:rPr>
            </w:pPr>
          </w:p>
        </w:tc>
        <w:tc>
          <w:tcPr>
            <w:tcW w:w="4262" w:type="dxa"/>
          </w:tcPr>
          <w:p w14:paraId="7FCA41A6" w14:textId="77777777" w:rsidR="00C76812" w:rsidRPr="000C56E1" w:rsidRDefault="00C76812" w:rsidP="00F84D40">
            <w:pPr>
              <w:jc w:val="center"/>
              <w:rPr>
                <w:rFonts w:cstheme="minorHAnsi"/>
                <w:sz w:val="18"/>
                <w:szCs w:val="18"/>
              </w:rPr>
            </w:pPr>
          </w:p>
        </w:tc>
      </w:tr>
      <w:tr w:rsidR="00C76812" w:rsidRPr="003C4699" w14:paraId="57C021EA" w14:textId="77777777" w:rsidTr="00F84D40">
        <w:tc>
          <w:tcPr>
            <w:tcW w:w="1953" w:type="dxa"/>
          </w:tcPr>
          <w:p w14:paraId="3DD2D736" w14:textId="77777777" w:rsidR="00C76812" w:rsidRPr="000C56E1" w:rsidRDefault="00C76812" w:rsidP="00F84D40">
            <w:pPr>
              <w:jc w:val="center"/>
              <w:rPr>
                <w:rFonts w:cstheme="minorHAnsi"/>
                <w:b/>
                <w:sz w:val="18"/>
                <w:szCs w:val="18"/>
              </w:rPr>
            </w:pPr>
            <w:r w:rsidRPr="000C56E1">
              <w:rPr>
                <w:rFonts w:cstheme="minorHAnsi"/>
                <w:b/>
                <w:sz w:val="18"/>
                <w:szCs w:val="18"/>
              </w:rPr>
              <w:t>Ieper</w:t>
            </w:r>
          </w:p>
        </w:tc>
        <w:tc>
          <w:tcPr>
            <w:tcW w:w="2801" w:type="dxa"/>
          </w:tcPr>
          <w:p w14:paraId="5C9718AB" w14:textId="77777777" w:rsidR="00C76812" w:rsidRPr="000C56E1" w:rsidRDefault="00C76812" w:rsidP="00F84D40">
            <w:pPr>
              <w:jc w:val="center"/>
              <w:rPr>
                <w:rFonts w:cstheme="minorHAnsi"/>
                <w:sz w:val="18"/>
                <w:szCs w:val="18"/>
              </w:rPr>
            </w:pPr>
            <w:r w:rsidRPr="000C56E1">
              <w:rPr>
                <w:rFonts w:cstheme="minorHAnsi"/>
                <w:sz w:val="18"/>
                <w:szCs w:val="18"/>
              </w:rPr>
              <w:t>Burgerlijk</w:t>
            </w:r>
          </w:p>
        </w:tc>
        <w:tc>
          <w:tcPr>
            <w:tcW w:w="4262" w:type="dxa"/>
          </w:tcPr>
          <w:p w14:paraId="2B9A4119" w14:textId="77777777" w:rsidR="00C76812" w:rsidRPr="000C56E1" w:rsidRDefault="000C2CFC" w:rsidP="00F84D40">
            <w:pPr>
              <w:jc w:val="center"/>
              <w:rPr>
                <w:rFonts w:cstheme="minorHAnsi"/>
                <w:sz w:val="18"/>
                <w:szCs w:val="18"/>
              </w:rPr>
            </w:pPr>
            <w:hyperlink r:id="rId15" w:history="1">
              <w:r w:rsidR="00C76812" w:rsidRPr="000C56E1">
                <w:rPr>
                  <w:rStyle w:val="Hyperlink"/>
                  <w:rFonts w:cstheme="minorHAnsi"/>
                  <w:sz w:val="18"/>
                  <w:szCs w:val="18"/>
                </w:rPr>
                <w:t>Ieper.BurgerlijkeGriffie@just.fgov.be</w:t>
              </w:r>
            </w:hyperlink>
          </w:p>
        </w:tc>
      </w:tr>
      <w:tr w:rsidR="00C76812" w:rsidRPr="003C4699" w14:paraId="03B1B477" w14:textId="77777777" w:rsidTr="00F84D40">
        <w:tc>
          <w:tcPr>
            <w:tcW w:w="1953" w:type="dxa"/>
          </w:tcPr>
          <w:p w14:paraId="00E1F2F1" w14:textId="77777777" w:rsidR="00C76812" w:rsidRPr="000C56E1" w:rsidRDefault="00C76812" w:rsidP="00F84D40">
            <w:pPr>
              <w:jc w:val="center"/>
              <w:rPr>
                <w:rFonts w:cstheme="minorHAnsi"/>
                <w:sz w:val="18"/>
                <w:szCs w:val="18"/>
              </w:rPr>
            </w:pPr>
          </w:p>
        </w:tc>
        <w:tc>
          <w:tcPr>
            <w:tcW w:w="2801" w:type="dxa"/>
          </w:tcPr>
          <w:p w14:paraId="7731AE5C" w14:textId="77777777" w:rsidR="00C76812" w:rsidRPr="000C56E1" w:rsidRDefault="00C76812" w:rsidP="00F84D40">
            <w:pPr>
              <w:jc w:val="center"/>
              <w:rPr>
                <w:rFonts w:cstheme="minorHAnsi"/>
                <w:sz w:val="18"/>
                <w:szCs w:val="18"/>
              </w:rPr>
            </w:pPr>
            <w:r w:rsidRPr="000C56E1">
              <w:rPr>
                <w:rFonts w:cstheme="minorHAnsi"/>
                <w:sz w:val="18"/>
                <w:szCs w:val="18"/>
              </w:rPr>
              <w:t>Strafsectie</w:t>
            </w:r>
          </w:p>
        </w:tc>
        <w:tc>
          <w:tcPr>
            <w:tcW w:w="4262" w:type="dxa"/>
          </w:tcPr>
          <w:p w14:paraId="47FB0312" w14:textId="77777777" w:rsidR="00C76812" w:rsidRPr="000C56E1" w:rsidRDefault="000C2CFC" w:rsidP="00F84D40">
            <w:pPr>
              <w:jc w:val="center"/>
              <w:rPr>
                <w:rFonts w:cstheme="minorHAnsi"/>
                <w:sz w:val="18"/>
                <w:szCs w:val="18"/>
              </w:rPr>
            </w:pPr>
            <w:hyperlink r:id="rId16" w:history="1">
              <w:r w:rsidR="00C76812" w:rsidRPr="000C56E1">
                <w:rPr>
                  <w:rStyle w:val="Hyperlink"/>
                  <w:rFonts w:cstheme="minorHAnsi"/>
                  <w:sz w:val="18"/>
                  <w:szCs w:val="18"/>
                </w:rPr>
                <w:t>Ieper.CorrectioneleGriffie@just.fgov.be</w:t>
              </w:r>
            </w:hyperlink>
          </w:p>
        </w:tc>
      </w:tr>
      <w:tr w:rsidR="00C76812" w:rsidRPr="003C4699" w14:paraId="38F68805" w14:textId="77777777" w:rsidTr="00F84D40">
        <w:tc>
          <w:tcPr>
            <w:tcW w:w="1953" w:type="dxa"/>
          </w:tcPr>
          <w:p w14:paraId="5364F46C" w14:textId="77777777" w:rsidR="00C76812" w:rsidRPr="000C56E1" w:rsidRDefault="00C76812" w:rsidP="00F84D40">
            <w:pPr>
              <w:jc w:val="center"/>
              <w:rPr>
                <w:rFonts w:cstheme="minorHAnsi"/>
                <w:sz w:val="18"/>
                <w:szCs w:val="18"/>
              </w:rPr>
            </w:pPr>
          </w:p>
        </w:tc>
        <w:tc>
          <w:tcPr>
            <w:tcW w:w="2801" w:type="dxa"/>
          </w:tcPr>
          <w:p w14:paraId="6301C01A" w14:textId="77777777" w:rsidR="00C76812" w:rsidRPr="000C56E1" w:rsidRDefault="00C76812" w:rsidP="00F84D40">
            <w:pPr>
              <w:jc w:val="center"/>
              <w:rPr>
                <w:rFonts w:cstheme="minorHAnsi"/>
                <w:sz w:val="18"/>
                <w:szCs w:val="18"/>
              </w:rPr>
            </w:pPr>
            <w:r w:rsidRPr="000C56E1">
              <w:rPr>
                <w:rFonts w:cstheme="minorHAnsi"/>
                <w:sz w:val="18"/>
                <w:szCs w:val="18"/>
              </w:rPr>
              <w:t>Onderzoek</w:t>
            </w:r>
          </w:p>
        </w:tc>
        <w:tc>
          <w:tcPr>
            <w:tcW w:w="4262" w:type="dxa"/>
          </w:tcPr>
          <w:p w14:paraId="5533A2B9" w14:textId="77777777" w:rsidR="00C76812" w:rsidRPr="000C56E1" w:rsidRDefault="000C2CFC" w:rsidP="00F84D40">
            <w:pPr>
              <w:jc w:val="center"/>
              <w:rPr>
                <w:rFonts w:cstheme="minorHAnsi"/>
                <w:sz w:val="18"/>
                <w:szCs w:val="18"/>
              </w:rPr>
            </w:pPr>
            <w:hyperlink r:id="rId17" w:history="1">
              <w:r w:rsidR="00C76812" w:rsidRPr="000C56E1">
                <w:rPr>
                  <w:rStyle w:val="Hyperlink"/>
                  <w:rFonts w:cstheme="minorHAnsi"/>
                  <w:sz w:val="18"/>
                  <w:szCs w:val="18"/>
                </w:rPr>
                <w:t>rea.ieper.onderzoek@just.fgov.be</w:t>
              </w:r>
            </w:hyperlink>
          </w:p>
        </w:tc>
      </w:tr>
      <w:tr w:rsidR="00C76812" w:rsidRPr="003C4699" w14:paraId="61120655" w14:textId="77777777" w:rsidTr="00F84D40">
        <w:tc>
          <w:tcPr>
            <w:tcW w:w="1953" w:type="dxa"/>
          </w:tcPr>
          <w:p w14:paraId="64CD0879" w14:textId="77777777" w:rsidR="00C76812" w:rsidRPr="000C56E1" w:rsidRDefault="00C76812" w:rsidP="00F84D40">
            <w:pPr>
              <w:jc w:val="center"/>
              <w:rPr>
                <w:rFonts w:cstheme="minorHAnsi"/>
                <w:sz w:val="18"/>
                <w:szCs w:val="18"/>
              </w:rPr>
            </w:pPr>
          </w:p>
        </w:tc>
        <w:tc>
          <w:tcPr>
            <w:tcW w:w="2801" w:type="dxa"/>
          </w:tcPr>
          <w:p w14:paraId="28CAEFF0" w14:textId="77777777" w:rsidR="00C76812" w:rsidRPr="000C56E1" w:rsidRDefault="00C76812" w:rsidP="00F84D40">
            <w:pPr>
              <w:jc w:val="center"/>
              <w:rPr>
                <w:rFonts w:cstheme="minorHAnsi"/>
                <w:sz w:val="18"/>
                <w:szCs w:val="18"/>
              </w:rPr>
            </w:pPr>
            <w:r w:rsidRPr="000C56E1">
              <w:rPr>
                <w:rFonts w:cstheme="minorHAnsi"/>
                <w:sz w:val="18"/>
                <w:szCs w:val="18"/>
              </w:rPr>
              <w:t>Raadkamer</w:t>
            </w:r>
          </w:p>
        </w:tc>
        <w:tc>
          <w:tcPr>
            <w:tcW w:w="4262" w:type="dxa"/>
          </w:tcPr>
          <w:p w14:paraId="0C6385D5" w14:textId="77777777" w:rsidR="00C76812" w:rsidRPr="000C56E1" w:rsidRDefault="000C2CFC" w:rsidP="00F84D40">
            <w:pPr>
              <w:jc w:val="center"/>
              <w:rPr>
                <w:rFonts w:cstheme="minorHAnsi"/>
                <w:sz w:val="18"/>
                <w:szCs w:val="18"/>
              </w:rPr>
            </w:pPr>
            <w:hyperlink r:id="rId18" w:history="1">
              <w:r w:rsidR="00C76812" w:rsidRPr="000C56E1">
                <w:rPr>
                  <w:rStyle w:val="Hyperlink"/>
                  <w:rFonts w:cstheme="minorHAnsi"/>
                  <w:sz w:val="18"/>
                  <w:szCs w:val="18"/>
                </w:rPr>
                <w:t>rea.ieper.onderzoek@just.fgov.be</w:t>
              </w:r>
            </w:hyperlink>
          </w:p>
        </w:tc>
      </w:tr>
      <w:tr w:rsidR="00C76812" w:rsidRPr="003C4699" w14:paraId="4CD6A030" w14:textId="77777777" w:rsidTr="00F84D40">
        <w:tc>
          <w:tcPr>
            <w:tcW w:w="1953" w:type="dxa"/>
          </w:tcPr>
          <w:p w14:paraId="0B89CF70" w14:textId="77777777" w:rsidR="00C76812" w:rsidRPr="000C56E1" w:rsidRDefault="00C76812" w:rsidP="00F84D40">
            <w:pPr>
              <w:jc w:val="center"/>
              <w:rPr>
                <w:rFonts w:cstheme="minorHAnsi"/>
                <w:sz w:val="18"/>
                <w:szCs w:val="18"/>
              </w:rPr>
            </w:pPr>
          </w:p>
        </w:tc>
        <w:tc>
          <w:tcPr>
            <w:tcW w:w="2801" w:type="dxa"/>
          </w:tcPr>
          <w:p w14:paraId="40E7A606" w14:textId="77777777" w:rsidR="00C76812" w:rsidRPr="000C56E1" w:rsidRDefault="00C76812" w:rsidP="00F84D40">
            <w:pPr>
              <w:jc w:val="center"/>
              <w:rPr>
                <w:rFonts w:cstheme="minorHAnsi"/>
                <w:sz w:val="18"/>
                <w:szCs w:val="18"/>
              </w:rPr>
            </w:pPr>
            <w:r w:rsidRPr="000C56E1">
              <w:rPr>
                <w:rFonts w:cstheme="minorHAnsi"/>
                <w:sz w:val="18"/>
                <w:szCs w:val="18"/>
              </w:rPr>
              <w:t>Familiesectie</w:t>
            </w:r>
          </w:p>
        </w:tc>
        <w:tc>
          <w:tcPr>
            <w:tcW w:w="4262" w:type="dxa"/>
          </w:tcPr>
          <w:p w14:paraId="11D8FFB6" w14:textId="77777777" w:rsidR="00C76812" w:rsidRPr="000C56E1" w:rsidRDefault="000C2CFC" w:rsidP="00F84D40">
            <w:pPr>
              <w:jc w:val="center"/>
              <w:rPr>
                <w:rFonts w:cstheme="minorHAnsi"/>
                <w:sz w:val="18"/>
                <w:szCs w:val="18"/>
              </w:rPr>
            </w:pPr>
            <w:hyperlink r:id="rId19" w:history="1">
              <w:r w:rsidR="00C76812" w:rsidRPr="000C56E1">
                <w:rPr>
                  <w:rStyle w:val="Hyperlink"/>
                  <w:rFonts w:cstheme="minorHAnsi"/>
                  <w:sz w:val="18"/>
                  <w:szCs w:val="18"/>
                </w:rPr>
                <w:t>Ieper.BurgerlijkeGriffie@just.fgov.be</w:t>
              </w:r>
            </w:hyperlink>
          </w:p>
        </w:tc>
      </w:tr>
      <w:tr w:rsidR="00C76812" w:rsidRPr="003C4699" w14:paraId="11B3B082" w14:textId="77777777" w:rsidTr="00F84D40">
        <w:tc>
          <w:tcPr>
            <w:tcW w:w="1953" w:type="dxa"/>
          </w:tcPr>
          <w:p w14:paraId="60CC3EAE" w14:textId="77777777" w:rsidR="00C76812" w:rsidRPr="000C56E1" w:rsidRDefault="00C76812" w:rsidP="00F84D40">
            <w:pPr>
              <w:jc w:val="center"/>
              <w:rPr>
                <w:rFonts w:cstheme="minorHAnsi"/>
                <w:sz w:val="18"/>
                <w:szCs w:val="18"/>
              </w:rPr>
            </w:pPr>
          </w:p>
        </w:tc>
        <w:tc>
          <w:tcPr>
            <w:tcW w:w="2801" w:type="dxa"/>
          </w:tcPr>
          <w:p w14:paraId="168D92F9" w14:textId="77777777" w:rsidR="00C76812" w:rsidRPr="000C56E1" w:rsidRDefault="00C76812" w:rsidP="00F84D40">
            <w:pPr>
              <w:jc w:val="center"/>
              <w:rPr>
                <w:rFonts w:cstheme="minorHAnsi"/>
                <w:sz w:val="18"/>
                <w:szCs w:val="18"/>
              </w:rPr>
            </w:pPr>
            <w:r w:rsidRPr="000C56E1">
              <w:rPr>
                <w:rFonts w:cstheme="minorHAnsi"/>
                <w:sz w:val="18"/>
                <w:szCs w:val="18"/>
              </w:rPr>
              <w:t>Jeugdsectie</w:t>
            </w:r>
          </w:p>
        </w:tc>
        <w:tc>
          <w:tcPr>
            <w:tcW w:w="4262" w:type="dxa"/>
          </w:tcPr>
          <w:p w14:paraId="504C144D" w14:textId="77777777" w:rsidR="00C76812" w:rsidRPr="000C56E1" w:rsidRDefault="000C2CFC" w:rsidP="00F84D40">
            <w:pPr>
              <w:jc w:val="center"/>
              <w:rPr>
                <w:rFonts w:cstheme="minorHAnsi"/>
                <w:sz w:val="18"/>
                <w:szCs w:val="18"/>
              </w:rPr>
            </w:pPr>
            <w:hyperlink r:id="rId20" w:history="1">
              <w:r w:rsidR="00C76812" w:rsidRPr="000C56E1">
                <w:rPr>
                  <w:rStyle w:val="Hyperlink"/>
                  <w:rFonts w:cstheme="minorHAnsi"/>
                  <w:sz w:val="18"/>
                  <w:szCs w:val="18"/>
                </w:rPr>
                <w:t>Ieper.JeugdrechtbankGriffie@just.fgov.be</w:t>
              </w:r>
            </w:hyperlink>
          </w:p>
        </w:tc>
      </w:tr>
      <w:tr w:rsidR="00C76812" w:rsidRPr="003C4699" w14:paraId="3F669650" w14:textId="77777777" w:rsidTr="00F84D40">
        <w:tc>
          <w:tcPr>
            <w:tcW w:w="1953" w:type="dxa"/>
          </w:tcPr>
          <w:p w14:paraId="3587193C" w14:textId="77777777" w:rsidR="00C76812" w:rsidRPr="000C56E1" w:rsidRDefault="00C76812" w:rsidP="00F84D40">
            <w:pPr>
              <w:jc w:val="center"/>
              <w:rPr>
                <w:rFonts w:cstheme="minorHAnsi"/>
                <w:sz w:val="18"/>
                <w:szCs w:val="18"/>
              </w:rPr>
            </w:pPr>
          </w:p>
        </w:tc>
        <w:tc>
          <w:tcPr>
            <w:tcW w:w="2801" w:type="dxa"/>
          </w:tcPr>
          <w:p w14:paraId="1ADFDA81" w14:textId="77777777" w:rsidR="00C76812" w:rsidRPr="000C56E1" w:rsidRDefault="00C76812" w:rsidP="00F84D40">
            <w:pPr>
              <w:jc w:val="center"/>
              <w:rPr>
                <w:rFonts w:cstheme="minorHAnsi"/>
                <w:sz w:val="18"/>
                <w:szCs w:val="18"/>
              </w:rPr>
            </w:pPr>
            <w:r w:rsidRPr="000C56E1">
              <w:rPr>
                <w:rFonts w:cstheme="minorHAnsi"/>
                <w:sz w:val="18"/>
                <w:szCs w:val="18"/>
              </w:rPr>
              <w:t>Dienst Overtuigingsstukken</w:t>
            </w:r>
          </w:p>
        </w:tc>
        <w:tc>
          <w:tcPr>
            <w:tcW w:w="4262" w:type="dxa"/>
          </w:tcPr>
          <w:p w14:paraId="18CE5A30" w14:textId="77777777" w:rsidR="00C76812" w:rsidRPr="000C56E1" w:rsidRDefault="000C2CFC" w:rsidP="00F84D40">
            <w:pPr>
              <w:jc w:val="center"/>
              <w:rPr>
                <w:rFonts w:cstheme="minorHAnsi"/>
                <w:sz w:val="18"/>
                <w:szCs w:val="18"/>
              </w:rPr>
            </w:pPr>
            <w:hyperlink r:id="rId21" w:history="1">
              <w:r w:rsidR="00C76812" w:rsidRPr="000C56E1">
                <w:rPr>
                  <w:rStyle w:val="Hyperlink"/>
                  <w:rFonts w:cstheme="minorHAnsi"/>
                  <w:sz w:val="18"/>
                  <w:szCs w:val="18"/>
                </w:rPr>
                <w:t>Ieper.CorrectioneleGriffie@just.fgov.be</w:t>
              </w:r>
            </w:hyperlink>
          </w:p>
        </w:tc>
      </w:tr>
      <w:tr w:rsidR="00C76812" w:rsidRPr="003C4699" w14:paraId="3706EEC9" w14:textId="77777777" w:rsidTr="00F84D40">
        <w:tc>
          <w:tcPr>
            <w:tcW w:w="1953" w:type="dxa"/>
          </w:tcPr>
          <w:p w14:paraId="5DA161B6" w14:textId="77777777" w:rsidR="00C76812" w:rsidRPr="000C56E1" w:rsidRDefault="00C76812" w:rsidP="00F84D40">
            <w:pPr>
              <w:jc w:val="center"/>
              <w:rPr>
                <w:rFonts w:cstheme="minorHAnsi"/>
                <w:sz w:val="18"/>
                <w:szCs w:val="18"/>
              </w:rPr>
            </w:pPr>
          </w:p>
        </w:tc>
        <w:tc>
          <w:tcPr>
            <w:tcW w:w="2801" w:type="dxa"/>
          </w:tcPr>
          <w:p w14:paraId="132E7D7A" w14:textId="77777777" w:rsidR="00C76812" w:rsidRPr="000C56E1" w:rsidRDefault="00C76812" w:rsidP="00F84D40">
            <w:pPr>
              <w:jc w:val="center"/>
              <w:rPr>
                <w:rFonts w:cstheme="minorHAnsi"/>
                <w:sz w:val="18"/>
                <w:szCs w:val="18"/>
              </w:rPr>
            </w:pPr>
          </w:p>
        </w:tc>
        <w:tc>
          <w:tcPr>
            <w:tcW w:w="4262" w:type="dxa"/>
          </w:tcPr>
          <w:p w14:paraId="79907C8C" w14:textId="77777777" w:rsidR="00C76812" w:rsidRPr="000C56E1" w:rsidRDefault="00C76812" w:rsidP="00F84D40">
            <w:pPr>
              <w:jc w:val="center"/>
              <w:rPr>
                <w:rFonts w:cstheme="minorHAnsi"/>
                <w:sz w:val="18"/>
                <w:szCs w:val="18"/>
              </w:rPr>
            </w:pPr>
          </w:p>
        </w:tc>
      </w:tr>
      <w:tr w:rsidR="00C76812" w:rsidRPr="003C4699" w14:paraId="6AA43F68" w14:textId="77777777" w:rsidTr="00F84D40">
        <w:tc>
          <w:tcPr>
            <w:tcW w:w="1953" w:type="dxa"/>
          </w:tcPr>
          <w:p w14:paraId="20036C77" w14:textId="77777777" w:rsidR="00C76812" w:rsidRPr="000C56E1" w:rsidRDefault="00C76812" w:rsidP="00F84D40">
            <w:pPr>
              <w:jc w:val="center"/>
              <w:rPr>
                <w:rFonts w:cstheme="minorHAnsi"/>
                <w:b/>
                <w:sz w:val="18"/>
                <w:szCs w:val="18"/>
              </w:rPr>
            </w:pPr>
            <w:r w:rsidRPr="000C56E1">
              <w:rPr>
                <w:rFonts w:cstheme="minorHAnsi"/>
                <w:b/>
                <w:sz w:val="18"/>
                <w:szCs w:val="18"/>
              </w:rPr>
              <w:t>Kortrijk</w:t>
            </w:r>
          </w:p>
        </w:tc>
        <w:tc>
          <w:tcPr>
            <w:tcW w:w="2801" w:type="dxa"/>
          </w:tcPr>
          <w:p w14:paraId="3E64C3BC" w14:textId="77777777" w:rsidR="00C76812" w:rsidRPr="000C56E1" w:rsidRDefault="00C76812" w:rsidP="00F84D40">
            <w:pPr>
              <w:jc w:val="center"/>
              <w:rPr>
                <w:rFonts w:cstheme="minorHAnsi"/>
                <w:sz w:val="18"/>
                <w:szCs w:val="18"/>
              </w:rPr>
            </w:pPr>
            <w:r w:rsidRPr="000C56E1">
              <w:rPr>
                <w:rFonts w:cstheme="minorHAnsi"/>
                <w:sz w:val="18"/>
                <w:szCs w:val="18"/>
              </w:rPr>
              <w:t>Burgerlijk</w:t>
            </w:r>
          </w:p>
        </w:tc>
        <w:tc>
          <w:tcPr>
            <w:tcW w:w="4262" w:type="dxa"/>
          </w:tcPr>
          <w:p w14:paraId="3AB5C71C" w14:textId="77777777" w:rsidR="00C76812" w:rsidRPr="000C56E1" w:rsidRDefault="000C2CFC" w:rsidP="00F84D40">
            <w:pPr>
              <w:jc w:val="center"/>
              <w:rPr>
                <w:rFonts w:cstheme="minorHAnsi"/>
                <w:sz w:val="18"/>
                <w:szCs w:val="18"/>
              </w:rPr>
            </w:pPr>
            <w:hyperlink r:id="rId22" w:history="1">
              <w:r w:rsidR="00C76812" w:rsidRPr="000C56E1">
                <w:rPr>
                  <w:rStyle w:val="Hyperlink"/>
                  <w:rFonts w:cstheme="minorHAnsi"/>
                  <w:sz w:val="18"/>
                  <w:szCs w:val="18"/>
                </w:rPr>
                <w:t>Rea.Kortrijk.Burgerlijk@just.fgov.be</w:t>
              </w:r>
            </w:hyperlink>
          </w:p>
        </w:tc>
      </w:tr>
      <w:tr w:rsidR="00C76812" w:rsidRPr="003C4699" w14:paraId="51788BEA" w14:textId="77777777" w:rsidTr="00F84D40">
        <w:tc>
          <w:tcPr>
            <w:tcW w:w="1953" w:type="dxa"/>
          </w:tcPr>
          <w:p w14:paraId="3A216880" w14:textId="77777777" w:rsidR="00C76812" w:rsidRPr="000C56E1" w:rsidRDefault="00C76812" w:rsidP="00F84D40">
            <w:pPr>
              <w:jc w:val="center"/>
              <w:rPr>
                <w:rFonts w:cstheme="minorHAnsi"/>
                <w:sz w:val="18"/>
                <w:szCs w:val="18"/>
              </w:rPr>
            </w:pPr>
          </w:p>
        </w:tc>
        <w:tc>
          <w:tcPr>
            <w:tcW w:w="2801" w:type="dxa"/>
          </w:tcPr>
          <w:p w14:paraId="2EB2C9AC" w14:textId="77777777" w:rsidR="00C76812" w:rsidRPr="000C56E1" w:rsidRDefault="00C76812" w:rsidP="00F84D40">
            <w:pPr>
              <w:jc w:val="center"/>
              <w:rPr>
                <w:rFonts w:cstheme="minorHAnsi"/>
                <w:sz w:val="18"/>
                <w:szCs w:val="18"/>
              </w:rPr>
            </w:pPr>
            <w:r w:rsidRPr="000C56E1">
              <w:rPr>
                <w:rFonts w:cstheme="minorHAnsi"/>
                <w:sz w:val="18"/>
                <w:szCs w:val="18"/>
              </w:rPr>
              <w:t>Strafsectie</w:t>
            </w:r>
          </w:p>
        </w:tc>
        <w:tc>
          <w:tcPr>
            <w:tcW w:w="4262" w:type="dxa"/>
          </w:tcPr>
          <w:p w14:paraId="1BEF96CA" w14:textId="77777777" w:rsidR="00C76812" w:rsidRPr="000C56E1" w:rsidRDefault="000C2CFC" w:rsidP="00F84D40">
            <w:pPr>
              <w:jc w:val="center"/>
              <w:rPr>
                <w:rFonts w:cstheme="minorHAnsi"/>
                <w:sz w:val="18"/>
                <w:szCs w:val="18"/>
              </w:rPr>
            </w:pPr>
            <w:hyperlink r:id="rId23" w:history="1">
              <w:r w:rsidR="00C76812" w:rsidRPr="000C56E1">
                <w:rPr>
                  <w:rStyle w:val="Hyperlink"/>
                  <w:rFonts w:cstheme="minorHAnsi"/>
                  <w:sz w:val="18"/>
                  <w:szCs w:val="18"/>
                </w:rPr>
                <w:t>Kortrijk.correctionelegriffie@just.fgov.be</w:t>
              </w:r>
            </w:hyperlink>
          </w:p>
        </w:tc>
      </w:tr>
      <w:tr w:rsidR="00C76812" w:rsidRPr="003C4699" w14:paraId="4B8C42FF" w14:textId="77777777" w:rsidTr="00F84D40">
        <w:tc>
          <w:tcPr>
            <w:tcW w:w="1953" w:type="dxa"/>
          </w:tcPr>
          <w:p w14:paraId="189C6342" w14:textId="77777777" w:rsidR="00C76812" w:rsidRPr="000C56E1" w:rsidRDefault="00C76812" w:rsidP="00F84D40">
            <w:pPr>
              <w:jc w:val="center"/>
              <w:rPr>
                <w:rFonts w:cstheme="minorHAnsi"/>
                <w:sz w:val="18"/>
                <w:szCs w:val="18"/>
              </w:rPr>
            </w:pPr>
          </w:p>
        </w:tc>
        <w:tc>
          <w:tcPr>
            <w:tcW w:w="2801" w:type="dxa"/>
          </w:tcPr>
          <w:p w14:paraId="429886E2" w14:textId="77777777" w:rsidR="00C76812" w:rsidRPr="000C56E1" w:rsidRDefault="00C76812" w:rsidP="00F84D40">
            <w:pPr>
              <w:jc w:val="center"/>
              <w:rPr>
                <w:rFonts w:cstheme="minorHAnsi"/>
                <w:sz w:val="18"/>
                <w:szCs w:val="18"/>
              </w:rPr>
            </w:pPr>
            <w:r w:rsidRPr="000C56E1">
              <w:rPr>
                <w:rFonts w:cstheme="minorHAnsi"/>
                <w:sz w:val="18"/>
                <w:szCs w:val="18"/>
              </w:rPr>
              <w:t>Onderzoek</w:t>
            </w:r>
          </w:p>
        </w:tc>
        <w:tc>
          <w:tcPr>
            <w:tcW w:w="4262" w:type="dxa"/>
          </w:tcPr>
          <w:p w14:paraId="707B76DF" w14:textId="77777777" w:rsidR="00C76812" w:rsidRPr="000C56E1" w:rsidRDefault="000C2CFC" w:rsidP="00F84D40">
            <w:pPr>
              <w:jc w:val="center"/>
              <w:rPr>
                <w:rFonts w:cstheme="minorHAnsi"/>
                <w:sz w:val="18"/>
                <w:szCs w:val="18"/>
              </w:rPr>
            </w:pPr>
            <w:hyperlink r:id="rId24" w:history="1">
              <w:r w:rsidR="00C76812" w:rsidRPr="000C56E1">
                <w:rPr>
                  <w:rStyle w:val="Hyperlink"/>
                  <w:rFonts w:cstheme="minorHAnsi"/>
                  <w:sz w:val="18"/>
                  <w:szCs w:val="18"/>
                </w:rPr>
                <w:t>rea.Kortrijk.onderzoek@just.fgov.be</w:t>
              </w:r>
            </w:hyperlink>
          </w:p>
        </w:tc>
      </w:tr>
      <w:tr w:rsidR="00C76812" w:rsidRPr="003C4699" w14:paraId="038B61FA" w14:textId="77777777" w:rsidTr="00F84D40">
        <w:tc>
          <w:tcPr>
            <w:tcW w:w="1953" w:type="dxa"/>
          </w:tcPr>
          <w:p w14:paraId="5EF2FF63" w14:textId="77777777" w:rsidR="00C76812" w:rsidRPr="000C56E1" w:rsidRDefault="00C76812" w:rsidP="00F84D40">
            <w:pPr>
              <w:jc w:val="center"/>
              <w:rPr>
                <w:rFonts w:cstheme="minorHAnsi"/>
                <w:sz w:val="18"/>
                <w:szCs w:val="18"/>
              </w:rPr>
            </w:pPr>
          </w:p>
        </w:tc>
        <w:tc>
          <w:tcPr>
            <w:tcW w:w="2801" w:type="dxa"/>
          </w:tcPr>
          <w:p w14:paraId="2B3C4F22" w14:textId="77777777" w:rsidR="00C76812" w:rsidRPr="000C56E1" w:rsidRDefault="00C76812" w:rsidP="00F84D40">
            <w:pPr>
              <w:jc w:val="center"/>
              <w:rPr>
                <w:rFonts w:cstheme="minorHAnsi"/>
                <w:sz w:val="18"/>
                <w:szCs w:val="18"/>
              </w:rPr>
            </w:pPr>
            <w:r w:rsidRPr="000C56E1">
              <w:rPr>
                <w:rFonts w:cstheme="minorHAnsi"/>
                <w:sz w:val="18"/>
                <w:szCs w:val="18"/>
              </w:rPr>
              <w:t>Raadkamer</w:t>
            </w:r>
          </w:p>
        </w:tc>
        <w:tc>
          <w:tcPr>
            <w:tcW w:w="4262" w:type="dxa"/>
          </w:tcPr>
          <w:p w14:paraId="43B4A0D8" w14:textId="77777777" w:rsidR="00C76812" w:rsidRPr="000C56E1" w:rsidRDefault="000C2CFC" w:rsidP="00F84D40">
            <w:pPr>
              <w:jc w:val="center"/>
              <w:rPr>
                <w:rFonts w:cstheme="minorHAnsi"/>
                <w:sz w:val="18"/>
                <w:szCs w:val="18"/>
              </w:rPr>
            </w:pPr>
            <w:hyperlink r:id="rId25" w:history="1">
              <w:r w:rsidR="00C76812" w:rsidRPr="000C56E1">
                <w:rPr>
                  <w:rStyle w:val="Hyperlink"/>
                  <w:rFonts w:cstheme="minorHAnsi"/>
                  <w:sz w:val="18"/>
                  <w:szCs w:val="18"/>
                </w:rPr>
                <w:t>rea.Kortrijk.onderzoek@just.fgov.be</w:t>
              </w:r>
            </w:hyperlink>
          </w:p>
        </w:tc>
      </w:tr>
      <w:tr w:rsidR="00C76812" w:rsidRPr="003C4699" w14:paraId="060BB6E0" w14:textId="77777777" w:rsidTr="00F84D40">
        <w:tc>
          <w:tcPr>
            <w:tcW w:w="1953" w:type="dxa"/>
          </w:tcPr>
          <w:p w14:paraId="153A6FB1" w14:textId="77777777" w:rsidR="00C76812" w:rsidRPr="000C56E1" w:rsidRDefault="00C76812" w:rsidP="00F84D40">
            <w:pPr>
              <w:jc w:val="center"/>
              <w:rPr>
                <w:rFonts w:cstheme="minorHAnsi"/>
                <w:sz w:val="18"/>
                <w:szCs w:val="18"/>
              </w:rPr>
            </w:pPr>
          </w:p>
        </w:tc>
        <w:tc>
          <w:tcPr>
            <w:tcW w:w="2801" w:type="dxa"/>
          </w:tcPr>
          <w:p w14:paraId="7DDB91CB" w14:textId="77777777" w:rsidR="00C76812" w:rsidRPr="000C56E1" w:rsidRDefault="00C76812" w:rsidP="00F84D40">
            <w:pPr>
              <w:jc w:val="center"/>
              <w:rPr>
                <w:rFonts w:cstheme="minorHAnsi"/>
                <w:sz w:val="18"/>
                <w:szCs w:val="18"/>
              </w:rPr>
            </w:pPr>
            <w:r w:rsidRPr="000C56E1">
              <w:rPr>
                <w:rFonts w:cstheme="minorHAnsi"/>
                <w:sz w:val="18"/>
                <w:szCs w:val="18"/>
              </w:rPr>
              <w:t>Familiesectie</w:t>
            </w:r>
          </w:p>
        </w:tc>
        <w:tc>
          <w:tcPr>
            <w:tcW w:w="4262" w:type="dxa"/>
          </w:tcPr>
          <w:p w14:paraId="6B75174C" w14:textId="77777777" w:rsidR="00C76812" w:rsidRPr="000C56E1" w:rsidRDefault="000C2CFC" w:rsidP="00F84D40">
            <w:pPr>
              <w:jc w:val="center"/>
              <w:rPr>
                <w:rFonts w:cstheme="minorHAnsi"/>
                <w:sz w:val="18"/>
                <w:szCs w:val="18"/>
              </w:rPr>
            </w:pPr>
            <w:hyperlink r:id="rId26" w:history="1">
              <w:r w:rsidR="00C76812" w:rsidRPr="000C56E1">
                <w:rPr>
                  <w:rStyle w:val="Hyperlink"/>
                  <w:rFonts w:cstheme="minorHAnsi"/>
                  <w:sz w:val="18"/>
                  <w:szCs w:val="18"/>
                </w:rPr>
                <w:t>rea.kortrijk.Familie@just.fgov.be</w:t>
              </w:r>
            </w:hyperlink>
          </w:p>
        </w:tc>
      </w:tr>
      <w:tr w:rsidR="00C76812" w:rsidRPr="003C4699" w14:paraId="5063E999" w14:textId="77777777" w:rsidTr="00F84D40">
        <w:tc>
          <w:tcPr>
            <w:tcW w:w="1953" w:type="dxa"/>
          </w:tcPr>
          <w:p w14:paraId="0A735105" w14:textId="77777777" w:rsidR="00C76812" w:rsidRPr="000C56E1" w:rsidRDefault="00C76812" w:rsidP="00F84D40">
            <w:pPr>
              <w:jc w:val="center"/>
              <w:rPr>
                <w:rFonts w:cstheme="minorHAnsi"/>
                <w:sz w:val="18"/>
                <w:szCs w:val="18"/>
              </w:rPr>
            </w:pPr>
          </w:p>
        </w:tc>
        <w:tc>
          <w:tcPr>
            <w:tcW w:w="2801" w:type="dxa"/>
          </w:tcPr>
          <w:p w14:paraId="04F7F5A7" w14:textId="77777777" w:rsidR="00C76812" w:rsidRPr="000C56E1" w:rsidRDefault="00C76812" w:rsidP="00F84D40">
            <w:pPr>
              <w:jc w:val="center"/>
              <w:rPr>
                <w:rFonts w:cstheme="minorHAnsi"/>
                <w:sz w:val="18"/>
                <w:szCs w:val="18"/>
              </w:rPr>
            </w:pPr>
            <w:r w:rsidRPr="000C56E1">
              <w:rPr>
                <w:rFonts w:cstheme="minorHAnsi"/>
                <w:sz w:val="18"/>
                <w:szCs w:val="18"/>
              </w:rPr>
              <w:t>Jeugdsectie</w:t>
            </w:r>
          </w:p>
        </w:tc>
        <w:tc>
          <w:tcPr>
            <w:tcW w:w="4262" w:type="dxa"/>
          </w:tcPr>
          <w:p w14:paraId="3797AA10" w14:textId="77777777" w:rsidR="00C76812" w:rsidRPr="000C56E1" w:rsidRDefault="000C2CFC" w:rsidP="00F84D40">
            <w:pPr>
              <w:jc w:val="center"/>
              <w:rPr>
                <w:rFonts w:cstheme="minorHAnsi"/>
                <w:sz w:val="18"/>
                <w:szCs w:val="18"/>
              </w:rPr>
            </w:pPr>
            <w:hyperlink r:id="rId27" w:history="1">
              <w:r w:rsidR="00C76812" w:rsidRPr="000C56E1">
                <w:rPr>
                  <w:rStyle w:val="Hyperlink"/>
                  <w:rFonts w:cstheme="minorHAnsi"/>
                  <w:sz w:val="18"/>
                  <w:szCs w:val="18"/>
                </w:rPr>
                <w:t>rea.Kortrijk.Jeugd@just.fgov.be</w:t>
              </w:r>
            </w:hyperlink>
          </w:p>
        </w:tc>
      </w:tr>
      <w:tr w:rsidR="00C76812" w:rsidRPr="003C4699" w14:paraId="5F55CB97" w14:textId="77777777" w:rsidTr="00F84D40">
        <w:tc>
          <w:tcPr>
            <w:tcW w:w="1953" w:type="dxa"/>
          </w:tcPr>
          <w:p w14:paraId="24057EDB" w14:textId="77777777" w:rsidR="00C76812" w:rsidRPr="000C56E1" w:rsidRDefault="00C76812" w:rsidP="00F84D40">
            <w:pPr>
              <w:jc w:val="center"/>
              <w:rPr>
                <w:rFonts w:cstheme="minorHAnsi"/>
                <w:sz w:val="18"/>
                <w:szCs w:val="18"/>
              </w:rPr>
            </w:pPr>
          </w:p>
        </w:tc>
        <w:tc>
          <w:tcPr>
            <w:tcW w:w="2801" w:type="dxa"/>
          </w:tcPr>
          <w:p w14:paraId="01E05D19" w14:textId="77777777" w:rsidR="00C76812" w:rsidRPr="000C56E1" w:rsidRDefault="00C76812" w:rsidP="00F84D40">
            <w:pPr>
              <w:jc w:val="center"/>
              <w:rPr>
                <w:rFonts w:cstheme="minorHAnsi"/>
                <w:sz w:val="18"/>
                <w:szCs w:val="18"/>
              </w:rPr>
            </w:pPr>
            <w:r w:rsidRPr="000C56E1">
              <w:rPr>
                <w:rFonts w:cstheme="minorHAnsi"/>
                <w:sz w:val="18"/>
                <w:szCs w:val="18"/>
              </w:rPr>
              <w:t>Dienst Overtuigingsstukken</w:t>
            </w:r>
          </w:p>
        </w:tc>
        <w:tc>
          <w:tcPr>
            <w:tcW w:w="4262" w:type="dxa"/>
          </w:tcPr>
          <w:p w14:paraId="17602AC7" w14:textId="77777777" w:rsidR="00C76812" w:rsidRPr="000C56E1" w:rsidRDefault="000C2CFC" w:rsidP="00F84D40">
            <w:pPr>
              <w:jc w:val="center"/>
              <w:rPr>
                <w:rFonts w:cstheme="minorHAnsi"/>
                <w:sz w:val="18"/>
                <w:szCs w:val="18"/>
              </w:rPr>
            </w:pPr>
            <w:hyperlink r:id="rId28" w:history="1">
              <w:r w:rsidR="00C76812" w:rsidRPr="000C56E1">
                <w:rPr>
                  <w:rStyle w:val="Hyperlink"/>
                  <w:rFonts w:cstheme="minorHAnsi"/>
                  <w:sz w:val="18"/>
                  <w:szCs w:val="18"/>
                </w:rPr>
                <w:t>kortrijk.os@just.fgov.be</w:t>
              </w:r>
            </w:hyperlink>
          </w:p>
        </w:tc>
      </w:tr>
      <w:tr w:rsidR="00C76812" w:rsidRPr="003C4699" w14:paraId="126E9F79" w14:textId="77777777" w:rsidTr="00F84D40">
        <w:tc>
          <w:tcPr>
            <w:tcW w:w="1953" w:type="dxa"/>
          </w:tcPr>
          <w:p w14:paraId="797052A4" w14:textId="77777777" w:rsidR="00C76812" w:rsidRPr="000C56E1" w:rsidRDefault="00C76812" w:rsidP="00F84D40">
            <w:pPr>
              <w:jc w:val="center"/>
              <w:rPr>
                <w:rFonts w:cstheme="minorHAnsi"/>
                <w:sz w:val="18"/>
                <w:szCs w:val="18"/>
              </w:rPr>
            </w:pPr>
          </w:p>
        </w:tc>
        <w:tc>
          <w:tcPr>
            <w:tcW w:w="2801" w:type="dxa"/>
          </w:tcPr>
          <w:p w14:paraId="651F6845" w14:textId="77777777" w:rsidR="00C76812" w:rsidRPr="000C56E1" w:rsidRDefault="00C76812" w:rsidP="00F84D40">
            <w:pPr>
              <w:jc w:val="center"/>
              <w:rPr>
                <w:rFonts w:cstheme="minorHAnsi"/>
                <w:sz w:val="18"/>
                <w:szCs w:val="18"/>
              </w:rPr>
            </w:pPr>
          </w:p>
        </w:tc>
        <w:tc>
          <w:tcPr>
            <w:tcW w:w="4262" w:type="dxa"/>
          </w:tcPr>
          <w:p w14:paraId="00F0014D" w14:textId="77777777" w:rsidR="00C76812" w:rsidRPr="000C56E1" w:rsidRDefault="00C76812" w:rsidP="00F84D40">
            <w:pPr>
              <w:jc w:val="center"/>
              <w:rPr>
                <w:rFonts w:cstheme="minorHAnsi"/>
                <w:sz w:val="18"/>
                <w:szCs w:val="18"/>
              </w:rPr>
            </w:pPr>
          </w:p>
        </w:tc>
      </w:tr>
      <w:tr w:rsidR="00C76812" w:rsidRPr="003C4699" w14:paraId="57F41796" w14:textId="77777777" w:rsidTr="00F84D40">
        <w:tc>
          <w:tcPr>
            <w:tcW w:w="1953" w:type="dxa"/>
          </w:tcPr>
          <w:p w14:paraId="38E896C9" w14:textId="77777777" w:rsidR="00C76812" w:rsidRPr="000C56E1" w:rsidRDefault="00C76812" w:rsidP="00F84D40">
            <w:pPr>
              <w:jc w:val="center"/>
              <w:rPr>
                <w:rFonts w:cstheme="minorHAnsi"/>
                <w:b/>
                <w:sz w:val="18"/>
                <w:szCs w:val="18"/>
              </w:rPr>
            </w:pPr>
            <w:r w:rsidRPr="000C56E1">
              <w:rPr>
                <w:rFonts w:cstheme="minorHAnsi"/>
                <w:b/>
                <w:sz w:val="18"/>
                <w:szCs w:val="18"/>
              </w:rPr>
              <w:t>Veurne</w:t>
            </w:r>
          </w:p>
        </w:tc>
        <w:tc>
          <w:tcPr>
            <w:tcW w:w="2801" w:type="dxa"/>
          </w:tcPr>
          <w:p w14:paraId="4DED7A58" w14:textId="77777777" w:rsidR="00C76812" w:rsidRPr="000C56E1" w:rsidRDefault="00C76812" w:rsidP="00F84D40">
            <w:pPr>
              <w:jc w:val="center"/>
              <w:rPr>
                <w:rFonts w:cstheme="minorHAnsi"/>
                <w:sz w:val="18"/>
                <w:szCs w:val="18"/>
              </w:rPr>
            </w:pPr>
            <w:r w:rsidRPr="000C56E1">
              <w:rPr>
                <w:rFonts w:cstheme="minorHAnsi"/>
                <w:sz w:val="18"/>
                <w:szCs w:val="18"/>
              </w:rPr>
              <w:t>Burgerlijk</w:t>
            </w:r>
          </w:p>
        </w:tc>
        <w:tc>
          <w:tcPr>
            <w:tcW w:w="4262" w:type="dxa"/>
          </w:tcPr>
          <w:p w14:paraId="2A7B518B" w14:textId="77777777" w:rsidR="00C76812" w:rsidRPr="000C56E1" w:rsidRDefault="000C2CFC" w:rsidP="00F84D40">
            <w:pPr>
              <w:jc w:val="center"/>
              <w:rPr>
                <w:rFonts w:cstheme="minorHAnsi"/>
                <w:sz w:val="18"/>
                <w:szCs w:val="18"/>
              </w:rPr>
            </w:pPr>
            <w:hyperlink r:id="rId29" w:history="1">
              <w:r w:rsidR="00C76812" w:rsidRPr="000C56E1">
                <w:rPr>
                  <w:rStyle w:val="Hyperlink"/>
                  <w:rFonts w:eastAsia="Calibri" w:cstheme="minorHAnsi"/>
                  <w:sz w:val="18"/>
                  <w:szCs w:val="18"/>
                </w:rPr>
                <w:t>Griffie.Familie.ReaVeurne@just.fgov.be</w:t>
              </w:r>
            </w:hyperlink>
          </w:p>
        </w:tc>
      </w:tr>
      <w:tr w:rsidR="00C76812" w:rsidRPr="003C4699" w14:paraId="7FF42975" w14:textId="77777777" w:rsidTr="00F84D40">
        <w:tc>
          <w:tcPr>
            <w:tcW w:w="1953" w:type="dxa"/>
          </w:tcPr>
          <w:p w14:paraId="4A39CA61" w14:textId="77777777" w:rsidR="00C76812" w:rsidRPr="000C56E1" w:rsidRDefault="00C76812" w:rsidP="00F84D40">
            <w:pPr>
              <w:jc w:val="center"/>
              <w:rPr>
                <w:rFonts w:cstheme="minorHAnsi"/>
                <w:sz w:val="18"/>
                <w:szCs w:val="18"/>
              </w:rPr>
            </w:pPr>
          </w:p>
        </w:tc>
        <w:tc>
          <w:tcPr>
            <w:tcW w:w="2801" w:type="dxa"/>
          </w:tcPr>
          <w:p w14:paraId="2615D2DE" w14:textId="77777777" w:rsidR="00C76812" w:rsidRPr="000C56E1" w:rsidRDefault="00C76812" w:rsidP="00F84D40">
            <w:pPr>
              <w:jc w:val="center"/>
              <w:rPr>
                <w:rFonts w:cstheme="minorHAnsi"/>
                <w:sz w:val="18"/>
                <w:szCs w:val="18"/>
              </w:rPr>
            </w:pPr>
            <w:r w:rsidRPr="000C56E1">
              <w:rPr>
                <w:rFonts w:cstheme="minorHAnsi"/>
                <w:sz w:val="18"/>
                <w:szCs w:val="18"/>
              </w:rPr>
              <w:t>Strafsectie</w:t>
            </w:r>
          </w:p>
        </w:tc>
        <w:tc>
          <w:tcPr>
            <w:tcW w:w="4262" w:type="dxa"/>
          </w:tcPr>
          <w:p w14:paraId="2E474A25" w14:textId="77777777" w:rsidR="00C76812" w:rsidRPr="000C56E1" w:rsidRDefault="000C2CFC" w:rsidP="00F84D40">
            <w:pPr>
              <w:jc w:val="center"/>
              <w:rPr>
                <w:rFonts w:cstheme="minorHAnsi"/>
                <w:sz w:val="18"/>
                <w:szCs w:val="18"/>
              </w:rPr>
            </w:pPr>
            <w:hyperlink r:id="rId30" w:history="1">
              <w:r w:rsidR="00C76812" w:rsidRPr="000C56E1">
                <w:rPr>
                  <w:rFonts w:eastAsia="Calibri" w:cstheme="minorHAnsi"/>
                  <w:color w:val="0563C1"/>
                  <w:sz w:val="18"/>
                  <w:szCs w:val="18"/>
                  <w:u w:val="single"/>
                </w:rPr>
                <w:t>Rea.veurne.correctionelegriffie@just.fgov.be</w:t>
              </w:r>
            </w:hyperlink>
          </w:p>
        </w:tc>
      </w:tr>
      <w:tr w:rsidR="00C76812" w:rsidRPr="003C4699" w14:paraId="5E61A39E" w14:textId="77777777" w:rsidTr="00F84D40">
        <w:tc>
          <w:tcPr>
            <w:tcW w:w="1953" w:type="dxa"/>
          </w:tcPr>
          <w:p w14:paraId="54E75A4D" w14:textId="77777777" w:rsidR="00C76812" w:rsidRPr="000C56E1" w:rsidRDefault="00C76812" w:rsidP="00F84D40">
            <w:pPr>
              <w:jc w:val="center"/>
              <w:rPr>
                <w:rFonts w:cstheme="minorHAnsi"/>
                <w:sz w:val="18"/>
                <w:szCs w:val="18"/>
              </w:rPr>
            </w:pPr>
          </w:p>
        </w:tc>
        <w:tc>
          <w:tcPr>
            <w:tcW w:w="2801" w:type="dxa"/>
          </w:tcPr>
          <w:p w14:paraId="4A800BEC" w14:textId="77777777" w:rsidR="00C76812" w:rsidRPr="000C56E1" w:rsidRDefault="00C76812" w:rsidP="00F84D40">
            <w:pPr>
              <w:jc w:val="center"/>
              <w:rPr>
                <w:rFonts w:cstheme="minorHAnsi"/>
                <w:sz w:val="18"/>
                <w:szCs w:val="18"/>
              </w:rPr>
            </w:pPr>
            <w:r w:rsidRPr="000C56E1">
              <w:rPr>
                <w:rFonts w:cstheme="minorHAnsi"/>
                <w:sz w:val="18"/>
                <w:szCs w:val="18"/>
              </w:rPr>
              <w:t>Onderzoek</w:t>
            </w:r>
          </w:p>
        </w:tc>
        <w:tc>
          <w:tcPr>
            <w:tcW w:w="4262" w:type="dxa"/>
          </w:tcPr>
          <w:p w14:paraId="2D562F4F" w14:textId="77777777" w:rsidR="00C76812" w:rsidRPr="000C56E1" w:rsidRDefault="000C2CFC" w:rsidP="00F84D40">
            <w:pPr>
              <w:jc w:val="center"/>
              <w:rPr>
                <w:rFonts w:cstheme="minorHAnsi"/>
                <w:sz w:val="18"/>
                <w:szCs w:val="18"/>
              </w:rPr>
            </w:pPr>
            <w:hyperlink r:id="rId31" w:history="1">
              <w:r w:rsidR="00C76812" w:rsidRPr="000C56E1">
                <w:rPr>
                  <w:rFonts w:eastAsia="Calibri" w:cstheme="minorHAnsi"/>
                  <w:color w:val="0563C1"/>
                  <w:sz w:val="18"/>
                  <w:szCs w:val="18"/>
                  <w:u w:val="single"/>
                </w:rPr>
                <w:t>rea.veurne.onderzoek@just.fgov.be</w:t>
              </w:r>
            </w:hyperlink>
          </w:p>
        </w:tc>
      </w:tr>
      <w:tr w:rsidR="00C76812" w:rsidRPr="003C4699" w14:paraId="226B152C" w14:textId="77777777" w:rsidTr="00F84D40">
        <w:tc>
          <w:tcPr>
            <w:tcW w:w="1953" w:type="dxa"/>
          </w:tcPr>
          <w:p w14:paraId="62CECDE5" w14:textId="77777777" w:rsidR="00C76812" w:rsidRPr="000C56E1" w:rsidRDefault="00C76812" w:rsidP="00F84D40">
            <w:pPr>
              <w:jc w:val="center"/>
              <w:rPr>
                <w:rFonts w:cstheme="minorHAnsi"/>
                <w:sz w:val="18"/>
                <w:szCs w:val="18"/>
              </w:rPr>
            </w:pPr>
          </w:p>
        </w:tc>
        <w:tc>
          <w:tcPr>
            <w:tcW w:w="2801" w:type="dxa"/>
          </w:tcPr>
          <w:p w14:paraId="32BDC0CE" w14:textId="77777777" w:rsidR="00C76812" w:rsidRPr="000C56E1" w:rsidRDefault="00C76812" w:rsidP="00F84D40">
            <w:pPr>
              <w:jc w:val="center"/>
              <w:rPr>
                <w:rFonts w:cstheme="minorHAnsi"/>
                <w:sz w:val="18"/>
                <w:szCs w:val="18"/>
              </w:rPr>
            </w:pPr>
            <w:r w:rsidRPr="000C56E1">
              <w:rPr>
                <w:rFonts w:cstheme="minorHAnsi"/>
                <w:sz w:val="18"/>
                <w:szCs w:val="18"/>
              </w:rPr>
              <w:t>Raadkamer</w:t>
            </w:r>
          </w:p>
        </w:tc>
        <w:tc>
          <w:tcPr>
            <w:tcW w:w="4262" w:type="dxa"/>
          </w:tcPr>
          <w:p w14:paraId="349A66EB" w14:textId="77777777" w:rsidR="00C76812" w:rsidRPr="000C56E1" w:rsidRDefault="000C2CFC" w:rsidP="00F84D40">
            <w:pPr>
              <w:jc w:val="center"/>
              <w:rPr>
                <w:rFonts w:cstheme="minorHAnsi"/>
                <w:sz w:val="18"/>
                <w:szCs w:val="18"/>
              </w:rPr>
            </w:pPr>
            <w:hyperlink r:id="rId32" w:history="1">
              <w:r w:rsidR="00C76812" w:rsidRPr="000C56E1">
                <w:rPr>
                  <w:rStyle w:val="Hyperlink"/>
                  <w:rFonts w:eastAsia="Calibri" w:cstheme="minorHAnsi"/>
                  <w:sz w:val="18"/>
                  <w:szCs w:val="18"/>
                </w:rPr>
                <w:t>rea.veurne.onderzoek@just.fgov.be</w:t>
              </w:r>
            </w:hyperlink>
          </w:p>
        </w:tc>
      </w:tr>
      <w:tr w:rsidR="00C76812" w:rsidRPr="003C4699" w14:paraId="6CE6D3D6" w14:textId="77777777" w:rsidTr="00F84D40">
        <w:tc>
          <w:tcPr>
            <w:tcW w:w="1953" w:type="dxa"/>
          </w:tcPr>
          <w:p w14:paraId="0117FD9F" w14:textId="77777777" w:rsidR="00C76812" w:rsidRPr="000C56E1" w:rsidRDefault="00C76812" w:rsidP="00F84D40">
            <w:pPr>
              <w:jc w:val="center"/>
              <w:rPr>
                <w:rFonts w:cstheme="minorHAnsi"/>
                <w:sz w:val="18"/>
                <w:szCs w:val="18"/>
              </w:rPr>
            </w:pPr>
          </w:p>
        </w:tc>
        <w:tc>
          <w:tcPr>
            <w:tcW w:w="2801" w:type="dxa"/>
          </w:tcPr>
          <w:p w14:paraId="10697EED" w14:textId="77777777" w:rsidR="00C76812" w:rsidRPr="000C56E1" w:rsidRDefault="00C76812" w:rsidP="00F84D40">
            <w:pPr>
              <w:jc w:val="center"/>
              <w:rPr>
                <w:rFonts w:cstheme="minorHAnsi"/>
                <w:sz w:val="18"/>
                <w:szCs w:val="18"/>
              </w:rPr>
            </w:pPr>
            <w:r w:rsidRPr="000C56E1">
              <w:rPr>
                <w:rFonts w:cstheme="minorHAnsi"/>
                <w:sz w:val="18"/>
                <w:szCs w:val="18"/>
              </w:rPr>
              <w:t>Familiesectie</w:t>
            </w:r>
          </w:p>
        </w:tc>
        <w:tc>
          <w:tcPr>
            <w:tcW w:w="4262" w:type="dxa"/>
          </w:tcPr>
          <w:p w14:paraId="3A370C7C" w14:textId="77777777" w:rsidR="00C76812" w:rsidRPr="000C56E1" w:rsidRDefault="000C2CFC" w:rsidP="00F84D40">
            <w:pPr>
              <w:jc w:val="center"/>
              <w:rPr>
                <w:rFonts w:cstheme="minorHAnsi"/>
                <w:sz w:val="18"/>
                <w:szCs w:val="18"/>
              </w:rPr>
            </w:pPr>
            <w:hyperlink r:id="rId33" w:history="1">
              <w:r w:rsidR="00C76812" w:rsidRPr="000C56E1">
                <w:rPr>
                  <w:rFonts w:eastAsia="Calibri" w:cstheme="minorHAnsi"/>
                  <w:color w:val="0563C1"/>
                  <w:sz w:val="18"/>
                  <w:szCs w:val="18"/>
                  <w:u w:val="single"/>
                </w:rPr>
                <w:t>Griffie.Familie.ReaVeurne@just.fgov.be</w:t>
              </w:r>
            </w:hyperlink>
          </w:p>
        </w:tc>
      </w:tr>
      <w:tr w:rsidR="00C76812" w:rsidRPr="003C4699" w14:paraId="53FED797" w14:textId="77777777" w:rsidTr="00F84D40">
        <w:tc>
          <w:tcPr>
            <w:tcW w:w="1953" w:type="dxa"/>
          </w:tcPr>
          <w:p w14:paraId="6E59B8B8" w14:textId="77777777" w:rsidR="00C76812" w:rsidRPr="000C56E1" w:rsidRDefault="00C76812" w:rsidP="00F84D40">
            <w:pPr>
              <w:jc w:val="center"/>
              <w:rPr>
                <w:rFonts w:cstheme="minorHAnsi"/>
                <w:sz w:val="18"/>
                <w:szCs w:val="18"/>
              </w:rPr>
            </w:pPr>
          </w:p>
        </w:tc>
        <w:tc>
          <w:tcPr>
            <w:tcW w:w="2801" w:type="dxa"/>
          </w:tcPr>
          <w:p w14:paraId="03104DFA" w14:textId="77777777" w:rsidR="00C76812" w:rsidRPr="000C56E1" w:rsidRDefault="00C76812" w:rsidP="00F84D40">
            <w:pPr>
              <w:jc w:val="center"/>
              <w:rPr>
                <w:rFonts w:cstheme="minorHAnsi"/>
                <w:sz w:val="18"/>
                <w:szCs w:val="18"/>
              </w:rPr>
            </w:pPr>
            <w:r w:rsidRPr="000C56E1">
              <w:rPr>
                <w:rFonts w:cstheme="minorHAnsi"/>
                <w:sz w:val="18"/>
                <w:szCs w:val="18"/>
              </w:rPr>
              <w:t>Jeugdsectie</w:t>
            </w:r>
          </w:p>
        </w:tc>
        <w:tc>
          <w:tcPr>
            <w:tcW w:w="4262" w:type="dxa"/>
          </w:tcPr>
          <w:p w14:paraId="238C2F49" w14:textId="77777777" w:rsidR="00C76812" w:rsidRPr="000C56E1" w:rsidRDefault="000C2CFC" w:rsidP="00F84D40">
            <w:pPr>
              <w:jc w:val="center"/>
              <w:rPr>
                <w:rFonts w:cstheme="minorHAnsi"/>
                <w:sz w:val="18"/>
                <w:szCs w:val="18"/>
              </w:rPr>
            </w:pPr>
            <w:hyperlink r:id="rId34" w:history="1">
              <w:r w:rsidR="00C76812" w:rsidRPr="000C56E1">
                <w:rPr>
                  <w:rFonts w:eastAsia="Calibri" w:cstheme="minorHAnsi"/>
                  <w:color w:val="0563C1"/>
                  <w:sz w:val="18"/>
                  <w:szCs w:val="18"/>
                  <w:u w:val="single"/>
                </w:rPr>
                <w:t>Veurne.Rea.Jeugd@just.fgov.be</w:t>
              </w:r>
            </w:hyperlink>
          </w:p>
        </w:tc>
      </w:tr>
      <w:tr w:rsidR="00C76812" w:rsidRPr="003C4699" w14:paraId="2E1D5184" w14:textId="77777777" w:rsidTr="00F84D40">
        <w:tc>
          <w:tcPr>
            <w:tcW w:w="1953" w:type="dxa"/>
          </w:tcPr>
          <w:p w14:paraId="72A1A50D" w14:textId="77777777" w:rsidR="00C76812" w:rsidRPr="000C56E1" w:rsidRDefault="00C76812" w:rsidP="00F84D40">
            <w:pPr>
              <w:jc w:val="center"/>
              <w:rPr>
                <w:rFonts w:cstheme="minorHAnsi"/>
                <w:sz w:val="18"/>
                <w:szCs w:val="18"/>
              </w:rPr>
            </w:pPr>
          </w:p>
        </w:tc>
        <w:tc>
          <w:tcPr>
            <w:tcW w:w="2801" w:type="dxa"/>
          </w:tcPr>
          <w:p w14:paraId="3E45E4D3" w14:textId="77777777" w:rsidR="00C76812" w:rsidRPr="000C56E1" w:rsidRDefault="00C76812" w:rsidP="00F84D40">
            <w:pPr>
              <w:jc w:val="center"/>
              <w:rPr>
                <w:rFonts w:cstheme="minorHAnsi"/>
                <w:sz w:val="18"/>
                <w:szCs w:val="18"/>
              </w:rPr>
            </w:pPr>
            <w:r w:rsidRPr="000C56E1">
              <w:rPr>
                <w:rFonts w:cstheme="minorHAnsi"/>
                <w:sz w:val="18"/>
                <w:szCs w:val="18"/>
              </w:rPr>
              <w:t>Dienst Overtuigingsstukken</w:t>
            </w:r>
          </w:p>
        </w:tc>
        <w:tc>
          <w:tcPr>
            <w:tcW w:w="4262" w:type="dxa"/>
          </w:tcPr>
          <w:p w14:paraId="1A684B4C" w14:textId="77777777" w:rsidR="00C76812" w:rsidRPr="000C56E1" w:rsidRDefault="000C2CFC" w:rsidP="00F84D40">
            <w:pPr>
              <w:jc w:val="center"/>
              <w:rPr>
                <w:rFonts w:cstheme="minorHAnsi"/>
                <w:sz w:val="18"/>
                <w:szCs w:val="18"/>
              </w:rPr>
            </w:pPr>
            <w:hyperlink r:id="rId35" w:history="1">
              <w:r w:rsidR="00C76812" w:rsidRPr="000C56E1">
                <w:rPr>
                  <w:rStyle w:val="Hyperlink"/>
                  <w:rFonts w:eastAsia="Calibri" w:cstheme="minorHAnsi"/>
                  <w:sz w:val="18"/>
                  <w:szCs w:val="18"/>
                </w:rPr>
                <w:t>Rea.veurne.correctionelegriffie@just.fgov.be</w:t>
              </w:r>
            </w:hyperlink>
          </w:p>
        </w:tc>
      </w:tr>
    </w:tbl>
    <w:p w14:paraId="35CD038E" w14:textId="77777777" w:rsidR="00204664" w:rsidRPr="003C4699" w:rsidRDefault="00204664" w:rsidP="005D1878">
      <w:pPr>
        <w:jc w:val="both"/>
        <w:rPr>
          <w:b/>
          <w:u w:val="single"/>
          <w:lang w:val="en-GB"/>
        </w:rPr>
      </w:pPr>
    </w:p>
    <w:p w14:paraId="150E26D2" w14:textId="77777777" w:rsidR="00C448E1" w:rsidRPr="005D1878" w:rsidRDefault="00C448E1" w:rsidP="005D1878">
      <w:pPr>
        <w:jc w:val="both"/>
        <w:rPr>
          <w:b/>
          <w:u w:val="single"/>
        </w:rPr>
      </w:pPr>
      <w:r w:rsidRPr="005D1878">
        <w:rPr>
          <w:b/>
          <w:u w:val="single"/>
        </w:rPr>
        <w:t>Rekeningnummers</w:t>
      </w:r>
      <w:r w:rsidR="005D1878">
        <w:rPr>
          <w:b/>
          <w:u w:val="single"/>
        </w:rPr>
        <w:t>:</w:t>
      </w:r>
      <w:r w:rsidRPr="005D1878">
        <w:rPr>
          <w:b/>
          <w:u w:val="single"/>
        </w:rPr>
        <w:t xml:space="preserve"> </w:t>
      </w:r>
    </w:p>
    <w:tbl>
      <w:tblPr>
        <w:tblStyle w:val="Tabelraster"/>
        <w:tblW w:w="0" w:type="auto"/>
        <w:tblLook w:val="04A0" w:firstRow="1" w:lastRow="0" w:firstColumn="1" w:lastColumn="0" w:noHBand="0" w:noVBand="1"/>
      </w:tblPr>
      <w:tblGrid>
        <w:gridCol w:w="4508"/>
        <w:gridCol w:w="4508"/>
      </w:tblGrid>
      <w:tr w:rsidR="00C76812" w:rsidRPr="000C56E1" w14:paraId="7252DE14" w14:textId="77777777" w:rsidTr="00F84D40">
        <w:tc>
          <w:tcPr>
            <w:tcW w:w="4508" w:type="dxa"/>
          </w:tcPr>
          <w:p w14:paraId="5AF3FDA9" w14:textId="77777777" w:rsidR="00C76812" w:rsidRPr="005D1878" w:rsidRDefault="00C76812" w:rsidP="00F84D40">
            <w:pPr>
              <w:spacing w:after="200" w:line="276" w:lineRule="auto"/>
              <w:contextualSpacing/>
              <w:rPr>
                <w:rFonts w:cstheme="minorHAnsi"/>
                <w:sz w:val="20"/>
                <w:szCs w:val="20"/>
              </w:rPr>
            </w:pPr>
            <w:r w:rsidRPr="005D1878">
              <w:rPr>
                <w:rFonts w:cstheme="minorHAnsi"/>
                <w:sz w:val="20"/>
                <w:szCs w:val="20"/>
              </w:rPr>
              <w:t>Afdeling Brugge</w:t>
            </w:r>
          </w:p>
        </w:tc>
        <w:tc>
          <w:tcPr>
            <w:tcW w:w="4508" w:type="dxa"/>
          </w:tcPr>
          <w:p w14:paraId="5D571F26" w14:textId="77777777" w:rsidR="00C76812" w:rsidRPr="005D1878" w:rsidRDefault="00C76812" w:rsidP="00F84D40">
            <w:pPr>
              <w:spacing w:after="200" w:line="276" w:lineRule="auto"/>
              <w:contextualSpacing/>
              <w:rPr>
                <w:rFonts w:cstheme="minorHAnsi"/>
                <w:sz w:val="20"/>
                <w:szCs w:val="20"/>
              </w:rPr>
            </w:pPr>
            <w:r w:rsidRPr="005D1878">
              <w:rPr>
                <w:rFonts w:cstheme="minorHAnsi"/>
                <w:sz w:val="20"/>
                <w:szCs w:val="20"/>
              </w:rPr>
              <w:t>BE 91 6792 0083 6476</w:t>
            </w:r>
          </w:p>
        </w:tc>
      </w:tr>
      <w:tr w:rsidR="00C76812" w:rsidRPr="000C56E1" w14:paraId="78A3B6AA" w14:textId="77777777" w:rsidTr="00F84D40">
        <w:tc>
          <w:tcPr>
            <w:tcW w:w="4508" w:type="dxa"/>
          </w:tcPr>
          <w:p w14:paraId="701E86F8" w14:textId="77777777" w:rsidR="00C76812" w:rsidRPr="005D1878" w:rsidRDefault="00C76812" w:rsidP="00F84D40">
            <w:pPr>
              <w:spacing w:after="200" w:line="276" w:lineRule="auto"/>
              <w:contextualSpacing/>
              <w:rPr>
                <w:rFonts w:cstheme="minorHAnsi"/>
                <w:sz w:val="20"/>
                <w:szCs w:val="20"/>
              </w:rPr>
            </w:pPr>
            <w:r w:rsidRPr="005D1878">
              <w:rPr>
                <w:rFonts w:cstheme="minorHAnsi"/>
                <w:sz w:val="20"/>
                <w:szCs w:val="20"/>
              </w:rPr>
              <w:t>Afdeling Ieper</w:t>
            </w:r>
          </w:p>
        </w:tc>
        <w:tc>
          <w:tcPr>
            <w:tcW w:w="4508" w:type="dxa"/>
          </w:tcPr>
          <w:p w14:paraId="5E2CD2E6" w14:textId="77777777" w:rsidR="00C76812" w:rsidRPr="005D1878" w:rsidRDefault="00C76812" w:rsidP="00F84D40">
            <w:pPr>
              <w:spacing w:after="200" w:line="276" w:lineRule="auto"/>
              <w:contextualSpacing/>
              <w:rPr>
                <w:rFonts w:cstheme="minorHAnsi"/>
                <w:sz w:val="20"/>
                <w:szCs w:val="20"/>
              </w:rPr>
            </w:pPr>
            <w:r w:rsidRPr="005D1878">
              <w:rPr>
                <w:rFonts w:cstheme="minorHAnsi"/>
                <w:color w:val="000000" w:themeColor="text1"/>
                <w:sz w:val="20"/>
                <w:szCs w:val="20"/>
              </w:rPr>
              <w:t>BE83 6792 0084 0015 </w:t>
            </w:r>
          </w:p>
        </w:tc>
      </w:tr>
      <w:tr w:rsidR="00C76812" w:rsidRPr="000C56E1" w14:paraId="038CF620" w14:textId="77777777" w:rsidTr="00F84D40">
        <w:tc>
          <w:tcPr>
            <w:tcW w:w="4508" w:type="dxa"/>
          </w:tcPr>
          <w:p w14:paraId="3BA3944A" w14:textId="77777777" w:rsidR="00C76812" w:rsidRPr="005D1878" w:rsidRDefault="00C76812" w:rsidP="00F84D40">
            <w:pPr>
              <w:spacing w:after="200" w:line="276" w:lineRule="auto"/>
              <w:contextualSpacing/>
              <w:rPr>
                <w:rFonts w:cstheme="minorHAnsi"/>
                <w:sz w:val="20"/>
                <w:szCs w:val="20"/>
              </w:rPr>
            </w:pPr>
            <w:r w:rsidRPr="005D1878">
              <w:rPr>
                <w:rFonts w:cstheme="minorHAnsi"/>
                <w:sz w:val="20"/>
                <w:szCs w:val="20"/>
              </w:rPr>
              <w:t>Afdeling Kortrijk</w:t>
            </w:r>
          </w:p>
        </w:tc>
        <w:tc>
          <w:tcPr>
            <w:tcW w:w="4508" w:type="dxa"/>
          </w:tcPr>
          <w:p w14:paraId="0D7CB087" w14:textId="77777777" w:rsidR="00C76812" w:rsidRPr="005D1878" w:rsidRDefault="00C76812" w:rsidP="00F84D40">
            <w:pPr>
              <w:spacing w:after="200" w:line="276" w:lineRule="auto"/>
              <w:contextualSpacing/>
              <w:rPr>
                <w:rFonts w:cstheme="minorHAnsi"/>
                <w:sz w:val="20"/>
                <w:szCs w:val="20"/>
              </w:rPr>
            </w:pPr>
            <w:r w:rsidRPr="005D1878">
              <w:rPr>
                <w:rFonts w:cstheme="minorHAnsi"/>
                <w:color w:val="000000" w:themeColor="text1"/>
                <w:sz w:val="20"/>
                <w:szCs w:val="20"/>
              </w:rPr>
              <w:t>BE87 6792 0083 8294</w:t>
            </w:r>
          </w:p>
        </w:tc>
      </w:tr>
      <w:tr w:rsidR="00C76812" w:rsidRPr="000C56E1" w14:paraId="284B2C12" w14:textId="77777777" w:rsidTr="00F84D40">
        <w:tc>
          <w:tcPr>
            <w:tcW w:w="4508" w:type="dxa"/>
          </w:tcPr>
          <w:p w14:paraId="51CADD40" w14:textId="77777777" w:rsidR="00C76812" w:rsidRPr="005D1878" w:rsidRDefault="00C76812" w:rsidP="00F84D40">
            <w:pPr>
              <w:spacing w:after="200" w:line="276" w:lineRule="auto"/>
              <w:contextualSpacing/>
              <w:rPr>
                <w:rFonts w:cstheme="minorHAnsi"/>
                <w:sz w:val="20"/>
                <w:szCs w:val="20"/>
              </w:rPr>
            </w:pPr>
            <w:r w:rsidRPr="005D1878">
              <w:rPr>
                <w:rFonts w:cstheme="minorHAnsi"/>
                <w:sz w:val="20"/>
                <w:szCs w:val="20"/>
              </w:rPr>
              <w:t>Afdeling Veurne</w:t>
            </w:r>
          </w:p>
        </w:tc>
        <w:tc>
          <w:tcPr>
            <w:tcW w:w="4508" w:type="dxa"/>
          </w:tcPr>
          <w:p w14:paraId="6E96BFDB" w14:textId="77777777" w:rsidR="00C76812" w:rsidRPr="005D1878" w:rsidRDefault="00C76812" w:rsidP="00F84D40">
            <w:pPr>
              <w:spacing w:after="200" w:line="276" w:lineRule="auto"/>
              <w:contextualSpacing/>
              <w:rPr>
                <w:rFonts w:cstheme="minorHAnsi"/>
                <w:sz w:val="20"/>
                <w:szCs w:val="20"/>
              </w:rPr>
            </w:pPr>
            <w:r w:rsidRPr="005D1878">
              <w:rPr>
                <w:rFonts w:eastAsia="SimSun" w:cstheme="minorHAnsi"/>
                <w:bCs/>
                <w:sz w:val="20"/>
                <w:szCs w:val="20"/>
                <w:lang w:val="nl-NL" w:eastAsia="zh-CN"/>
              </w:rPr>
              <w:t>BE72 6792 0084 9816</w:t>
            </w:r>
          </w:p>
        </w:tc>
      </w:tr>
    </w:tbl>
    <w:p w14:paraId="66E67D96" w14:textId="77777777" w:rsidR="00C76812" w:rsidRDefault="00C76812" w:rsidP="00C76812">
      <w:pPr>
        <w:pStyle w:val="Lijstalinea"/>
        <w:jc w:val="both"/>
      </w:pPr>
    </w:p>
    <w:p w14:paraId="336CD589" w14:textId="77777777" w:rsidR="00EC11A4" w:rsidRPr="006F1504" w:rsidRDefault="00EC11A4" w:rsidP="00EC11A4">
      <w:pPr>
        <w:rPr>
          <w:rFonts w:cstheme="minorHAnsi"/>
        </w:rPr>
      </w:pPr>
      <w:r w:rsidRPr="006F1504">
        <w:rPr>
          <w:rFonts w:cstheme="minorHAnsi"/>
        </w:rPr>
        <w:t xml:space="preserve">Dagvaardingen en inleidende verzoekschriften kunnen nog steeds via </w:t>
      </w:r>
      <w:r w:rsidRPr="00EE785E">
        <w:rPr>
          <w:rFonts w:cstheme="minorHAnsi"/>
          <w:b/>
        </w:rPr>
        <w:t>E-deposit</w:t>
      </w:r>
      <w:r w:rsidRPr="006F1504">
        <w:rPr>
          <w:rFonts w:cstheme="minorHAnsi"/>
        </w:rPr>
        <w:t xml:space="preserve"> worden neergelegd. </w:t>
      </w:r>
    </w:p>
    <w:p w14:paraId="7148ADC7" w14:textId="77777777" w:rsidR="00EC11A4" w:rsidRDefault="00EC11A4" w:rsidP="00EC11A4">
      <w:pPr>
        <w:rPr>
          <w:rFonts w:cstheme="minorHAnsi"/>
        </w:rPr>
      </w:pPr>
      <w:r w:rsidRPr="006F1504">
        <w:rPr>
          <w:rFonts w:cstheme="minorHAnsi"/>
        </w:rPr>
        <w:t>De rolnummers die hiervoor moeten worden gebruikt zijn de volgende:</w:t>
      </w:r>
    </w:p>
    <w:p w14:paraId="0C3F904D" w14:textId="77777777" w:rsidR="00EC11A4" w:rsidRPr="00EC11A4" w:rsidRDefault="00EC11A4" w:rsidP="00EC11A4">
      <w:pPr>
        <w:pStyle w:val="Lijstalinea"/>
        <w:numPr>
          <w:ilvl w:val="0"/>
          <w:numId w:val="6"/>
        </w:numPr>
        <w:rPr>
          <w:rFonts w:cstheme="minorHAnsi"/>
        </w:rPr>
      </w:pPr>
      <w:r w:rsidRPr="00EC11A4">
        <w:rPr>
          <w:rFonts w:cstheme="minorHAnsi"/>
        </w:rPr>
        <w:t>Voor de burgerlijke sectie : 1970/70/A</w:t>
      </w:r>
    </w:p>
    <w:p w14:paraId="7D8F87C0" w14:textId="77777777" w:rsidR="00EC11A4" w:rsidRPr="00EC11A4" w:rsidRDefault="00EC11A4" w:rsidP="00EC11A4">
      <w:pPr>
        <w:pStyle w:val="Lijstalinea"/>
        <w:numPr>
          <w:ilvl w:val="0"/>
          <w:numId w:val="6"/>
        </w:numPr>
        <w:rPr>
          <w:rFonts w:cstheme="minorHAnsi"/>
        </w:rPr>
      </w:pPr>
      <w:r w:rsidRPr="00EC11A4">
        <w:rPr>
          <w:rFonts w:cstheme="minorHAnsi"/>
        </w:rPr>
        <w:t>Voor de familiesecties : 1970/70/B,</w:t>
      </w:r>
    </w:p>
    <w:p w14:paraId="0657D048" w14:textId="77777777" w:rsidR="00EC11A4" w:rsidRPr="00EC11A4" w:rsidRDefault="00EC11A4" w:rsidP="00EC11A4">
      <w:pPr>
        <w:rPr>
          <w:rFonts w:cstheme="minorHAnsi"/>
        </w:rPr>
      </w:pPr>
      <w:r w:rsidRPr="00EC11A4">
        <w:rPr>
          <w:rFonts w:cstheme="minorHAnsi"/>
        </w:rPr>
        <w:t xml:space="preserve">En dit voor de </w:t>
      </w:r>
      <w:r>
        <w:rPr>
          <w:rFonts w:cstheme="minorHAnsi"/>
        </w:rPr>
        <w:t xml:space="preserve">vier </w:t>
      </w:r>
      <w:r w:rsidRPr="00EC11A4">
        <w:rPr>
          <w:rFonts w:cstheme="minorHAnsi"/>
        </w:rPr>
        <w:t>afdelingen</w:t>
      </w:r>
      <w:r>
        <w:rPr>
          <w:rFonts w:cstheme="minorHAnsi"/>
        </w:rPr>
        <w:t>, nl.</w:t>
      </w:r>
      <w:r w:rsidRPr="00EC11A4">
        <w:rPr>
          <w:rFonts w:cstheme="minorHAnsi"/>
        </w:rPr>
        <w:t xml:space="preserve"> Brugge, Ieper , Kortrijk en Veurne.</w:t>
      </w:r>
    </w:p>
    <w:p w14:paraId="71DE13A0" w14:textId="77777777" w:rsidR="00C76812" w:rsidRDefault="00C76812" w:rsidP="00EC11A4">
      <w:pPr>
        <w:jc w:val="both"/>
      </w:pPr>
    </w:p>
    <w:p w14:paraId="6FA3C72D" w14:textId="77777777" w:rsidR="00C448E1" w:rsidRPr="00BB2949" w:rsidRDefault="00573707" w:rsidP="00573707">
      <w:pPr>
        <w:jc w:val="both"/>
        <w:rPr>
          <w:b/>
          <w:sz w:val="28"/>
          <w:szCs w:val="28"/>
        </w:rPr>
      </w:pPr>
      <w:r w:rsidRPr="00BB2949">
        <w:rPr>
          <w:b/>
          <w:sz w:val="28"/>
          <w:szCs w:val="28"/>
        </w:rPr>
        <w:t>2.</w:t>
      </w:r>
      <w:r w:rsidRPr="00BB2949">
        <w:rPr>
          <w:b/>
          <w:sz w:val="28"/>
          <w:szCs w:val="28"/>
        </w:rPr>
        <w:tab/>
      </w:r>
      <w:r w:rsidR="00C448E1" w:rsidRPr="00BB2949">
        <w:rPr>
          <w:b/>
          <w:sz w:val="28"/>
          <w:szCs w:val="28"/>
          <w:u w:val="single"/>
        </w:rPr>
        <w:t xml:space="preserve">Arbeidsrechtbank </w:t>
      </w:r>
      <w:r w:rsidR="00C448E1" w:rsidRPr="00BB2949">
        <w:rPr>
          <w:b/>
          <w:sz w:val="28"/>
          <w:szCs w:val="28"/>
        </w:rPr>
        <w:t xml:space="preserve"> </w:t>
      </w:r>
    </w:p>
    <w:p w14:paraId="791CF278" w14:textId="77777777" w:rsidR="006F1504" w:rsidRPr="006F1504" w:rsidRDefault="002B2D03" w:rsidP="002B2D03">
      <w:pPr>
        <w:rPr>
          <w:rFonts w:cstheme="minorHAnsi"/>
        </w:rPr>
      </w:pPr>
      <w:r w:rsidRPr="006F1504">
        <w:rPr>
          <w:rFonts w:cstheme="minorHAnsi"/>
        </w:rPr>
        <w:t xml:space="preserve">Dagvaardingen en inleidende verzoekschriften kunnen nog steeds via </w:t>
      </w:r>
      <w:r w:rsidR="006F1504" w:rsidRPr="006F1504">
        <w:rPr>
          <w:rFonts w:cstheme="minorHAnsi"/>
        </w:rPr>
        <w:t>E</w:t>
      </w:r>
      <w:r w:rsidRPr="006F1504">
        <w:rPr>
          <w:rFonts w:cstheme="minorHAnsi"/>
        </w:rPr>
        <w:t xml:space="preserve">-deposit worden neergelegd. </w:t>
      </w:r>
    </w:p>
    <w:p w14:paraId="668EDFCD" w14:textId="77777777" w:rsidR="002B2D03" w:rsidRPr="006F1504" w:rsidRDefault="002B2D03" w:rsidP="002B2D03">
      <w:pPr>
        <w:rPr>
          <w:rFonts w:cstheme="minorHAnsi"/>
        </w:rPr>
      </w:pPr>
      <w:r w:rsidRPr="006F1504">
        <w:rPr>
          <w:rFonts w:cstheme="minorHAnsi"/>
        </w:rPr>
        <w:t>De rolnummers die hiervoor moeten wo</w:t>
      </w:r>
      <w:r w:rsidR="00F00647" w:rsidRPr="006F1504">
        <w:rPr>
          <w:rFonts w:cstheme="minorHAnsi"/>
        </w:rPr>
        <w:t>rden gebruikt zijn de volgende:</w:t>
      </w:r>
    </w:p>
    <w:tbl>
      <w:tblPr>
        <w:tblStyle w:val="Tabelraster"/>
        <w:tblW w:w="0" w:type="auto"/>
        <w:tblLook w:val="04A0" w:firstRow="1" w:lastRow="0" w:firstColumn="1" w:lastColumn="0" w:noHBand="0" w:noVBand="1"/>
      </w:tblPr>
      <w:tblGrid>
        <w:gridCol w:w="4508"/>
        <w:gridCol w:w="4508"/>
      </w:tblGrid>
      <w:tr w:rsidR="002B2D03" w:rsidRPr="006F1504" w14:paraId="58107241" w14:textId="77777777" w:rsidTr="002B2D03">
        <w:tc>
          <w:tcPr>
            <w:tcW w:w="4508" w:type="dxa"/>
          </w:tcPr>
          <w:p w14:paraId="122C9F35"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Afdeling Brugge</w:t>
            </w:r>
          </w:p>
        </w:tc>
        <w:tc>
          <w:tcPr>
            <w:tcW w:w="4508" w:type="dxa"/>
          </w:tcPr>
          <w:p w14:paraId="54E45EAA"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1970/70/A</w:t>
            </w:r>
          </w:p>
        </w:tc>
      </w:tr>
      <w:tr w:rsidR="002B2D03" w:rsidRPr="006F1504" w14:paraId="0F636FB8" w14:textId="77777777" w:rsidTr="002B2D03">
        <w:tc>
          <w:tcPr>
            <w:tcW w:w="4508" w:type="dxa"/>
          </w:tcPr>
          <w:p w14:paraId="09FC00EE"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Afdeling Gent</w:t>
            </w:r>
          </w:p>
        </w:tc>
        <w:tc>
          <w:tcPr>
            <w:tcW w:w="4508" w:type="dxa"/>
          </w:tcPr>
          <w:p w14:paraId="23BC71B8"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1970/70/A</w:t>
            </w:r>
          </w:p>
        </w:tc>
      </w:tr>
      <w:tr w:rsidR="002B2D03" w:rsidRPr="006F1504" w14:paraId="22C6A90D" w14:textId="77777777" w:rsidTr="002B2D03">
        <w:tc>
          <w:tcPr>
            <w:tcW w:w="4508" w:type="dxa"/>
          </w:tcPr>
          <w:p w14:paraId="74C1B172"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Afdeling Dendermonde</w:t>
            </w:r>
          </w:p>
        </w:tc>
        <w:tc>
          <w:tcPr>
            <w:tcW w:w="4508" w:type="dxa"/>
          </w:tcPr>
          <w:p w14:paraId="45C146D1"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1970/70/A</w:t>
            </w:r>
          </w:p>
        </w:tc>
      </w:tr>
      <w:tr w:rsidR="002B2D03" w:rsidRPr="006F1504" w14:paraId="398B45CB" w14:textId="77777777" w:rsidTr="002B2D03">
        <w:tc>
          <w:tcPr>
            <w:tcW w:w="4508" w:type="dxa"/>
          </w:tcPr>
          <w:p w14:paraId="3A502B7E"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Afdeling Kortrijk</w:t>
            </w:r>
          </w:p>
        </w:tc>
        <w:tc>
          <w:tcPr>
            <w:tcW w:w="4508" w:type="dxa"/>
          </w:tcPr>
          <w:p w14:paraId="30A15D76"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1970/70/A</w:t>
            </w:r>
          </w:p>
        </w:tc>
      </w:tr>
      <w:tr w:rsidR="002B2D03" w:rsidRPr="006F1504" w14:paraId="15846BE6" w14:textId="77777777" w:rsidTr="002B2D03">
        <w:tc>
          <w:tcPr>
            <w:tcW w:w="4508" w:type="dxa"/>
          </w:tcPr>
          <w:p w14:paraId="2F0152FD"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Afdeling Oudenaarde</w:t>
            </w:r>
          </w:p>
        </w:tc>
        <w:tc>
          <w:tcPr>
            <w:tcW w:w="4508" w:type="dxa"/>
          </w:tcPr>
          <w:p w14:paraId="60D9905F"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1970/70/A</w:t>
            </w:r>
          </w:p>
        </w:tc>
      </w:tr>
      <w:tr w:rsidR="002B2D03" w:rsidRPr="006F1504" w14:paraId="39F6BA5D" w14:textId="77777777" w:rsidTr="002B2D03">
        <w:tc>
          <w:tcPr>
            <w:tcW w:w="4508" w:type="dxa"/>
          </w:tcPr>
          <w:p w14:paraId="142C12CD"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Afdeling Ieper</w:t>
            </w:r>
          </w:p>
        </w:tc>
        <w:tc>
          <w:tcPr>
            <w:tcW w:w="4508" w:type="dxa"/>
          </w:tcPr>
          <w:p w14:paraId="79D9F772"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1970/70/A</w:t>
            </w:r>
          </w:p>
        </w:tc>
      </w:tr>
      <w:tr w:rsidR="002B2D03" w:rsidRPr="006F1504" w14:paraId="2E38863F" w14:textId="77777777" w:rsidTr="002B2D03">
        <w:tc>
          <w:tcPr>
            <w:tcW w:w="4508" w:type="dxa"/>
          </w:tcPr>
          <w:p w14:paraId="495855A1"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Afdeling Veurne</w:t>
            </w:r>
          </w:p>
        </w:tc>
        <w:tc>
          <w:tcPr>
            <w:tcW w:w="4508" w:type="dxa"/>
          </w:tcPr>
          <w:p w14:paraId="5CD9E524"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1970/70/A</w:t>
            </w:r>
          </w:p>
        </w:tc>
      </w:tr>
      <w:tr w:rsidR="002B2D03" w:rsidRPr="006F1504" w14:paraId="6E3D5F9D" w14:textId="77777777" w:rsidTr="002B2D03">
        <w:tc>
          <w:tcPr>
            <w:tcW w:w="4508" w:type="dxa"/>
          </w:tcPr>
          <w:p w14:paraId="4982F581"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 xml:space="preserve">Afdeling Aalst </w:t>
            </w:r>
          </w:p>
        </w:tc>
        <w:tc>
          <w:tcPr>
            <w:tcW w:w="4508" w:type="dxa"/>
          </w:tcPr>
          <w:p w14:paraId="40112ECE"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1971/71/A</w:t>
            </w:r>
          </w:p>
        </w:tc>
      </w:tr>
      <w:tr w:rsidR="002B2D03" w:rsidRPr="006F1504" w14:paraId="39867418" w14:textId="77777777" w:rsidTr="002B2D03">
        <w:tc>
          <w:tcPr>
            <w:tcW w:w="4508" w:type="dxa"/>
          </w:tcPr>
          <w:p w14:paraId="4389EE84"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Afdeling Roeselare</w:t>
            </w:r>
          </w:p>
        </w:tc>
        <w:tc>
          <w:tcPr>
            <w:tcW w:w="4508" w:type="dxa"/>
          </w:tcPr>
          <w:p w14:paraId="1D9007C3"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1971/71/A</w:t>
            </w:r>
          </w:p>
        </w:tc>
      </w:tr>
      <w:tr w:rsidR="002B2D03" w:rsidRPr="006F1504" w14:paraId="18F65F9E" w14:textId="77777777" w:rsidTr="002B2D03">
        <w:tc>
          <w:tcPr>
            <w:tcW w:w="4508" w:type="dxa"/>
          </w:tcPr>
          <w:p w14:paraId="762095A8"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 xml:space="preserve">Afdeling Sint-Niklaas </w:t>
            </w:r>
          </w:p>
        </w:tc>
        <w:tc>
          <w:tcPr>
            <w:tcW w:w="4508" w:type="dxa"/>
          </w:tcPr>
          <w:p w14:paraId="5B1A3F2C" w14:textId="77777777" w:rsidR="002B2D03" w:rsidRPr="006F1504" w:rsidRDefault="002B2D03" w:rsidP="002B2D03">
            <w:pPr>
              <w:rPr>
                <w:rFonts w:cstheme="minorHAnsi"/>
                <w:bCs/>
                <w:iCs/>
                <w:sz w:val="20"/>
                <w:szCs w:val="20"/>
                <w:lang w:val="nl-BE"/>
              </w:rPr>
            </w:pPr>
            <w:r w:rsidRPr="006F1504">
              <w:rPr>
                <w:rFonts w:cstheme="minorHAnsi"/>
                <w:bCs/>
                <w:iCs/>
                <w:sz w:val="20"/>
                <w:szCs w:val="20"/>
                <w:lang w:val="nl-BE"/>
              </w:rPr>
              <w:t>1972/72/A</w:t>
            </w:r>
          </w:p>
        </w:tc>
      </w:tr>
    </w:tbl>
    <w:p w14:paraId="3EBEE1B4" w14:textId="77777777" w:rsidR="002B2D03" w:rsidRPr="006F1504" w:rsidRDefault="002B2D03" w:rsidP="002B2D03">
      <w:pPr>
        <w:rPr>
          <w:rFonts w:cstheme="minorHAnsi"/>
          <w:b/>
          <w:bCs/>
          <w:iCs/>
          <w:color w:val="5B9BD5"/>
          <w:highlight w:val="yellow"/>
        </w:rPr>
      </w:pPr>
    </w:p>
    <w:p w14:paraId="3BE57DCC" w14:textId="77777777" w:rsidR="002B2D03" w:rsidRPr="006F1504" w:rsidRDefault="002B2D03" w:rsidP="002B2D03">
      <w:pPr>
        <w:rPr>
          <w:rFonts w:cstheme="minorHAnsi"/>
        </w:rPr>
      </w:pPr>
      <w:r w:rsidRPr="006F1504">
        <w:rPr>
          <w:rFonts w:cstheme="minorHAnsi"/>
        </w:rPr>
        <w:t>In de afdelingen Kortrijk en Veurne kan gepleit worden via videoconferentie indien alle partijen hiermee akkoord gaan. Voor meer informatie kunt u contact opnemen met de griffie van de betreffende afdelingen.</w:t>
      </w:r>
    </w:p>
    <w:p w14:paraId="6E17D8EB" w14:textId="77777777" w:rsidR="002B2D03" w:rsidRPr="006F1504" w:rsidRDefault="002B2D03" w:rsidP="002B2D03">
      <w:pPr>
        <w:rPr>
          <w:rFonts w:cstheme="minorHAnsi"/>
          <w:b/>
        </w:rPr>
      </w:pPr>
      <w:r w:rsidRPr="006F1504">
        <w:rPr>
          <w:rFonts w:cstheme="minorHAnsi"/>
        </w:rPr>
        <w:t>Er wordt met de griffies zoveel mogelijk op afstand gecommuniceerd.</w:t>
      </w:r>
    </w:p>
    <w:p w14:paraId="23E99919" w14:textId="77777777" w:rsidR="002B2D03" w:rsidRPr="006F1504" w:rsidRDefault="002B2D03" w:rsidP="002B2D03">
      <w:pPr>
        <w:rPr>
          <w:rFonts w:cstheme="minorHAnsi"/>
        </w:rPr>
      </w:pPr>
      <w:r w:rsidRPr="006F1504">
        <w:rPr>
          <w:rFonts w:cstheme="minorHAnsi"/>
        </w:rPr>
        <w:t>De functionele mailadressen en telefoonnummers van de afdelingen:</w:t>
      </w:r>
    </w:p>
    <w:tbl>
      <w:tblPr>
        <w:tblStyle w:val="Tabelraster"/>
        <w:tblW w:w="0" w:type="auto"/>
        <w:tblLook w:val="04A0" w:firstRow="1" w:lastRow="0" w:firstColumn="1" w:lastColumn="0" w:noHBand="0" w:noVBand="1"/>
      </w:tblPr>
      <w:tblGrid>
        <w:gridCol w:w="2611"/>
        <w:gridCol w:w="3986"/>
        <w:gridCol w:w="2419"/>
      </w:tblGrid>
      <w:tr w:rsidR="002B2D03" w:rsidRPr="006F1504" w14:paraId="3A70B837" w14:textId="77777777" w:rsidTr="00F00647">
        <w:tc>
          <w:tcPr>
            <w:tcW w:w="2611" w:type="dxa"/>
          </w:tcPr>
          <w:p w14:paraId="53A312F2" w14:textId="77777777" w:rsidR="002B2D03" w:rsidRPr="006F1504" w:rsidRDefault="002B2D03" w:rsidP="002B2D03">
            <w:pPr>
              <w:rPr>
                <w:rFonts w:cstheme="minorHAnsi"/>
                <w:sz w:val="20"/>
                <w:szCs w:val="20"/>
                <w:lang w:val="nl-BE"/>
              </w:rPr>
            </w:pPr>
            <w:r w:rsidRPr="006F1504">
              <w:rPr>
                <w:rFonts w:cstheme="minorHAnsi"/>
                <w:sz w:val="20"/>
                <w:szCs w:val="20"/>
                <w:lang w:val="nl-BE"/>
              </w:rPr>
              <w:t>Afdeling Aalst</w:t>
            </w:r>
          </w:p>
        </w:tc>
        <w:tc>
          <w:tcPr>
            <w:tcW w:w="3986" w:type="dxa"/>
          </w:tcPr>
          <w:p w14:paraId="321AB6F7" w14:textId="77777777" w:rsidR="002B2D03" w:rsidRPr="006F1504" w:rsidRDefault="000C2CFC" w:rsidP="002B2D03">
            <w:pPr>
              <w:rPr>
                <w:rFonts w:cstheme="minorHAnsi"/>
                <w:sz w:val="20"/>
                <w:szCs w:val="20"/>
                <w:lang w:val="nl-BE"/>
              </w:rPr>
            </w:pPr>
            <w:hyperlink r:id="rId36" w:history="1">
              <w:r w:rsidR="006F1504" w:rsidRPr="006F1504">
                <w:rPr>
                  <w:rStyle w:val="Hyperlink"/>
                  <w:rFonts w:cstheme="minorHAnsi"/>
                  <w:sz w:val="20"/>
                  <w:szCs w:val="20"/>
                  <w:lang w:val="nl-BE"/>
                </w:rPr>
                <w:t>aalst.arb.griffie@just.fgov.be</w:t>
              </w:r>
            </w:hyperlink>
            <w:r w:rsidR="006F1504" w:rsidRPr="006F1504">
              <w:rPr>
                <w:rFonts w:cstheme="minorHAnsi"/>
                <w:sz w:val="20"/>
                <w:szCs w:val="20"/>
                <w:lang w:val="nl-BE"/>
              </w:rPr>
              <w:t xml:space="preserve"> </w:t>
            </w:r>
          </w:p>
        </w:tc>
        <w:tc>
          <w:tcPr>
            <w:tcW w:w="2419" w:type="dxa"/>
          </w:tcPr>
          <w:p w14:paraId="45E9EE88" w14:textId="77777777" w:rsidR="002B2D03" w:rsidRPr="006F1504" w:rsidRDefault="002B2D03" w:rsidP="002B2D03">
            <w:pPr>
              <w:rPr>
                <w:rFonts w:cstheme="minorHAnsi"/>
                <w:sz w:val="20"/>
                <w:szCs w:val="20"/>
                <w:lang w:val="nl-BE"/>
              </w:rPr>
            </w:pPr>
            <w:r w:rsidRPr="006F1504">
              <w:rPr>
                <w:rFonts w:cstheme="minorHAnsi"/>
                <w:sz w:val="20"/>
                <w:szCs w:val="20"/>
                <w:lang w:val="nl-BE"/>
              </w:rPr>
              <w:t>053 82 08 13</w:t>
            </w:r>
          </w:p>
        </w:tc>
      </w:tr>
      <w:tr w:rsidR="002B2D03" w:rsidRPr="006F1504" w14:paraId="7ED57E7F" w14:textId="77777777" w:rsidTr="00F00647">
        <w:tc>
          <w:tcPr>
            <w:tcW w:w="2611" w:type="dxa"/>
          </w:tcPr>
          <w:p w14:paraId="1157E389" w14:textId="77777777" w:rsidR="002B2D03" w:rsidRPr="006F1504" w:rsidRDefault="002B2D03" w:rsidP="002B2D03">
            <w:pPr>
              <w:rPr>
                <w:rFonts w:cstheme="minorHAnsi"/>
                <w:sz w:val="20"/>
                <w:szCs w:val="20"/>
                <w:lang w:val="nl-BE"/>
              </w:rPr>
            </w:pPr>
            <w:r w:rsidRPr="006F1504">
              <w:rPr>
                <w:rFonts w:cstheme="minorHAnsi"/>
                <w:sz w:val="20"/>
                <w:szCs w:val="20"/>
                <w:lang w:val="nl-BE"/>
              </w:rPr>
              <w:t>Afdeling Brugge</w:t>
            </w:r>
          </w:p>
        </w:tc>
        <w:tc>
          <w:tcPr>
            <w:tcW w:w="3986" w:type="dxa"/>
          </w:tcPr>
          <w:p w14:paraId="73C0B22B" w14:textId="77777777" w:rsidR="002B2D03" w:rsidRPr="006F1504" w:rsidRDefault="000C2CFC" w:rsidP="002B2D03">
            <w:pPr>
              <w:rPr>
                <w:rFonts w:cstheme="minorHAnsi"/>
                <w:sz w:val="20"/>
                <w:szCs w:val="20"/>
                <w:lang w:val="nl-BE"/>
              </w:rPr>
            </w:pPr>
            <w:hyperlink r:id="rId37" w:history="1">
              <w:r w:rsidR="006F1504" w:rsidRPr="006F1504">
                <w:rPr>
                  <w:rStyle w:val="Hyperlink"/>
                  <w:rFonts w:cstheme="minorHAnsi"/>
                  <w:sz w:val="20"/>
                  <w:szCs w:val="20"/>
                  <w:lang w:val="nl-BE"/>
                </w:rPr>
                <w:t>brugge.arb.griffie@just.fgov.be</w:t>
              </w:r>
            </w:hyperlink>
            <w:r w:rsidR="006F1504" w:rsidRPr="006F1504">
              <w:rPr>
                <w:rFonts w:cstheme="minorHAnsi"/>
                <w:sz w:val="20"/>
                <w:szCs w:val="20"/>
                <w:lang w:val="nl-BE"/>
              </w:rPr>
              <w:t xml:space="preserve"> </w:t>
            </w:r>
          </w:p>
        </w:tc>
        <w:tc>
          <w:tcPr>
            <w:tcW w:w="2419" w:type="dxa"/>
          </w:tcPr>
          <w:p w14:paraId="42800CB0" w14:textId="77777777" w:rsidR="002B2D03" w:rsidRPr="006F1504" w:rsidRDefault="002B2D03" w:rsidP="002B2D03">
            <w:pPr>
              <w:rPr>
                <w:rFonts w:cstheme="minorHAnsi"/>
                <w:sz w:val="20"/>
                <w:szCs w:val="20"/>
                <w:lang w:val="nl-BE"/>
              </w:rPr>
            </w:pPr>
            <w:r w:rsidRPr="006F1504">
              <w:rPr>
                <w:rFonts w:cstheme="minorHAnsi"/>
                <w:sz w:val="20"/>
                <w:szCs w:val="20"/>
                <w:lang w:val="nl-BE"/>
              </w:rPr>
              <w:t>050 47 37 00 (sociale griffie)</w:t>
            </w:r>
          </w:p>
          <w:p w14:paraId="45739986" w14:textId="77777777" w:rsidR="002B2D03" w:rsidRPr="006F1504" w:rsidRDefault="002B2D03" w:rsidP="002B2D03">
            <w:pPr>
              <w:rPr>
                <w:rFonts w:cstheme="minorHAnsi"/>
                <w:sz w:val="20"/>
                <w:szCs w:val="20"/>
                <w:lang w:val="nl-BE"/>
              </w:rPr>
            </w:pPr>
            <w:r w:rsidRPr="006F1504">
              <w:rPr>
                <w:rFonts w:cstheme="minorHAnsi"/>
                <w:sz w:val="20"/>
                <w:szCs w:val="20"/>
                <w:lang w:val="nl-BE"/>
              </w:rPr>
              <w:t>050 47 33 15 (CSR)</w:t>
            </w:r>
          </w:p>
        </w:tc>
      </w:tr>
      <w:tr w:rsidR="002B2D03" w:rsidRPr="006F1504" w14:paraId="71DD3D72" w14:textId="77777777" w:rsidTr="00F00647">
        <w:tc>
          <w:tcPr>
            <w:tcW w:w="2611" w:type="dxa"/>
          </w:tcPr>
          <w:p w14:paraId="5F62BFA7" w14:textId="77777777" w:rsidR="002B2D03" w:rsidRPr="006F1504" w:rsidRDefault="002B2D03" w:rsidP="002B2D03">
            <w:pPr>
              <w:rPr>
                <w:rFonts w:cstheme="minorHAnsi"/>
                <w:sz w:val="20"/>
                <w:szCs w:val="20"/>
                <w:lang w:val="nl-BE"/>
              </w:rPr>
            </w:pPr>
            <w:r w:rsidRPr="006F1504">
              <w:rPr>
                <w:rFonts w:cstheme="minorHAnsi"/>
                <w:sz w:val="20"/>
                <w:szCs w:val="20"/>
                <w:lang w:val="nl-BE"/>
              </w:rPr>
              <w:t>Afdeling Dendermonde</w:t>
            </w:r>
          </w:p>
        </w:tc>
        <w:tc>
          <w:tcPr>
            <w:tcW w:w="3986" w:type="dxa"/>
          </w:tcPr>
          <w:p w14:paraId="6A5F4AB3" w14:textId="77777777" w:rsidR="002B2D03" w:rsidRPr="006F1504" w:rsidRDefault="000C2CFC" w:rsidP="002B2D03">
            <w:pPr>
              <w:rPr>
                <w:rFonts w:cstheme="minorHAnsi"/>
                <w:sz w:val="20"/>
                <w:szCs w:val="20"/>
                <w:lang w:val="nl-BE"/>
              </w:rPr>
            </w:pPr>
            <w:hyperlink r:id="rId38" w:history="1">
              <w:r w:rsidR="006F1504" w:rsidRPr="006F1504">
                <w:rPr>
                  <w:rStyle w:val="Hyperlink"/>
                  <w:rFonts w:cstheme="minorHAnsi"/>
                  <w:sz w:val="20"/>
                  <w:szCs w:val="20"/>
                  <w:lang w:val="nl-BE"/>
                </w:rPr>
                <w:t>dendermonde.arb.griffie@just.fgov.be</w:t>
              </w:r>
            </w:hyperlink>
            <w:r w:rsidR="006F1504" w:rsidRPr="006F1504">
              <w:rPr>
                <w:rFonts w:cstheme="minorHAnsi"/>
                <w:sz w:val="20"/>
                <w:szCs w:val="20"/>
                <w:lang w:val="nl-BE"/>
              </w:rPr>
              <w:t xml:space="preserve"> </w:t>
            </w:r>
          </w:p>
        </w:tc>
        <w:tc>
          <w:tcPr>
            <w:tcW w:w="2419" w:type="dxa"/>
          </w:tcPr>
          <w:p w14:paraId="64C1977B" w14:textId="77777777" w:rsidR="002B2D03" w:rsidRPr="006F1504" w:rsidRDefault="002B2D03" w:rsidP="002B2D03">
            <w:pPr>
              <w:rPr>
                <w:rFonts w:cstheme="minorHAnsi"/>
                <w:sz w:val="20"/>
                <w:szCs w:val="20"/>
                <w:lang w:val="nl-BE"/>
              </w:rPr>
            </w:pPr>
            <w:r w:rsidRPr="006F1504">
              <w:rPr>
                <w:rFonts w:cstheme="minorHAnsi"/>
                <w:sz w:val="20"/>
                <w:szCs w:val="20"/>
                <w:lang w:val="nl-BE"/>
              </w:rPr>
              <w:t>052 25 96 30</w:t>
            </w:r>
          </w:p>
        </w:tc>
      </w:tr>
      <w:tr w:rsidR="002B2D03" w:rsidRPr="006F1504" w14:paraId="3276ADB0" w14:textId="77777777" w:rsidTr="00F00647">
        <w:tc>
          <w:tcPr>
            <w:tcW w:w="2611" w:type="dxa"/>
          </w:tcPr>
          <w:p w14:paraId="4F8B309B" w14:textId="77777777" w:rsidR="002B2D03" w:rsidRPr="006F1504" w:rsidRDefault="002B2D03" w:rsidP="002B2D03">
            <w:pPr>
              <w:rPr>
                <w:rFonts w:cstheme="minorHAnsi"/>
                <w:sz w:val="20"/>
                <w:szCs w:val="20"/>
                <w:lang w:val="nl-BE"/>
              </w:rPr>
            </w:pPr>
            <w:r w:rsidRPr="006F1504">
              <w:rPr>
                <w:rFonts w:cstheme="minorHAnsi"/>
                <w:sz w:val="20"/>
                <w:szCs w:val="20"/>
                <w:lang w:val="nl-BE"/>
              </w:rPr>
              <w:t>Afdeling Gent</w:t>
            </w:r>
          </w:p>
        </w:tc>
        <w:tc>
          <w:tcPr>
            <w:tcW w:w="3986" w:type="dxa"/>
          </w:tcPr>
          <w:p w14:paraId="29D47D42" w14:textId="77777777" w:rsidR="002B2D03" w:rsidRPr="006F1504" w:rsidRDefault="000C2CFC" w:rsidP="002B2D03">
            <w:pPr>
              <w:rPr>
                <w:rFonts w:cstheme="minorHAnsi"/>
                <w:sz w:val="20"/>
                <w:szCs w:val="20"/>
                <w:lang w:val="nl-BE"/>
              </w:rPr>
            </w:pPr>
            <w:hyperlink r:id="rId39" w:history="1">
              <w:r w:rsidR="006F1504" w:rsidRPr="006F1504">
                <w:rPr>
                  <w:rStyle w:val="Hyperlink"/>
                  <w:rFonts w:cstheme="minorHAnsi"/>
                  <w:sz w:val="20"/>
                  <w:szCs w:val="20"/>
                  <w:lang w:val="nl-BE"/>
                </w:rPr>
                <w:t>gent.arb.griffie@just.fgov.be</w:t>
              </w:r>
            </w:hyperlink>
            <w:r w:rsidR="006F1504" w:rsidRPr="006F1504">
              <w:rPr>
                <w:rFonts w:cstheme="minorHAnsi"/>
                <w:sz w:val="20"/>
                <w:szCs w:val="20"/>
                <w:lang w:val="nl-BE"/>
              </w:rPr>
              <w:t xml:space="preserve"> </w:t>
            </w:r>
          </w:p>
        </w:tc>
        <w:tc>
          <w:tcPr>
            <w:tcW w:w="2419" w:type="dxa"/>
          </w:tcPr>
          <w:p w14:paraId="57D60360" w14:textId="77777777" w:rsidR="002B2D03" w:rsidRPr="006F1504" w:rsidRDefault="002B2D03" w:rsidP="002B2D03">
            <w:pPr>
              <w:rPr>
                <w:rFonts w:cstheme="minorHAnsi"/>
                <w:sz w:val="20"/>
                <w:szCs w:val="20"/>
                <w:lang w:val="nl-BE"/>
              </w:rPr>
            </w:pPr>
            <w:r w:rsidRPr="006F1504">
              <w:rPr>
                <w:rFonts w:cstheme="minorHAnsi"/>
                <w:sz w:val="20"/>
                <w:szCs w:val="20"/>
                <w:lang w:val="nl-BE"/>
              </w:rPr>
              <w:t>09 234 50 00 (sociale griffie)</w:t>
            </w:r>
          </w:p>
          <w:p w14:paraId="484C4EC5" w14:textId="77777777" w:rsidR="002B2D03" w:rsidRPr="006F1504" w:rsidRDefault="002B2D03" w:rsidP="002B2D03">
            <w:pPr>
              <w:rPr>
                <w:rFonts w:cstheme="minorHAnsi"/>
                <w:sz w:val="20"/>
                <w:szCs w:val="20"/>
                <w:lang w:val="nl-BE"/>
              </w:rPr>
            </w:pPr>
            <w:r w:rsidRPr="006F1504">
              <w:rPr>
                <w:rFonts w:cstheme="minorHAnsi"/>
                <w:sz w:val="20"/>
                <w:szCs w:val="20"/>
                <w:lang w:val="nl-BE"/>
              </w:rPr>
              <w:t>09 234 50 13 (CSR)</w:t>
            </w:r>
          </w:p>
        </w:tc>
      </w:tr>
      <w:tr w:rsidR="002B2D03" w:rsidRPr="006F1504" w14:paraId="0C84999A" w14:textId="77777777" w:rsidTr="00F00647">
        <w:tc>
          <w:tcPr>
            <w:tcW w:w="2611" w:type="dxa"/>
          </w:tcPr>
          <w:p w14:paraId="0DF215C7" w14:textId="77777777" w:rsidR="002B2D03" w:rsidRPr="006F1504" w:rsidRDefault="002B2D03" w:rsidP="002B2D03">
            <w:pPr>
              <w:rPr>
                <w:rFonts w:cstheme="minorHAnsi"/>
                <w:sz w:val="20"/>
                <w:szCs w:val="20"/>
                <w:lang w:val="nl-BE"/>
              </w:rPr>
            </w:pPr>
            <w:r w:rsidRPr="006F1504">
              <w:rPr>
                <w:rFonts w:cstheme="minorHAnsi"/>
                <w:sz w:val="20"/>
                <w:szCs w:val="20"/>
                <w:lang w:val="nl-BE"/>
              </w:rPr>
              <w:t>Afdeling Ieper</w:t>
            </w:r>
          </w:p>
        </w:tc>
        <w:tc>
          <w:tcPr>
            <w:tcW w:w="3986" w:type="dxa"/>
          </w:tcPr>
          <w:p w14:paraId="1B3A28CB" w14:textId="77777777" w:rsidR="002B2D03" w:rsidRPr="006F1504" w:rsidRDefault="000C2CFC" w:rsidP="002B2D03">
            <w:pPr>
              <w:rPr>
                <w:rFonts w:cstheme="minorHAnsi"/>
                <w:sz w:val="20"/>
                <w:szCs w:val="20"/>
                <w:lang w:val="nl-BE"/>
              </w:rPr>
            </w:pPr>
            <w:hyperlink r:id="rId40" w:history="1">
              <w:r w:rsidR="006F1504" w:rsidRPr="006F1504">
                <w:rPr>
                  <w:rStyle w:val="Hyperlink"/>
                  <w:rFonts w:cstheme="minorHAnsi"/>
                  <w:sz w:val="20"/>
                  <w:szCs w:val="20"/>
                  <w:lang w:val="nl-BE"/>
                </w:rPr>
                <w:t>ieper.arb.griffie@just.fgov.be</w:t>
              </w:r>
            </w:hyperlink>
            <w:r w:rsidR="006F1504" w:rsidRPr="006F1504">
              <w:rPr>
                <w:rFonts w:cstheme="minorHAnsi"/>
                <w:sz w:val="20"/>
                <w:szCs w:val="20"/>
                <w:lang w:val="nl-BE"/>
              </w:rPr>
              <w:t xml:space="preserve"> </w:t>
            </w:r>
          </w:p>
        </w:tc>
        <w:tc>
          <w:tcPr>
            <w:tcW w:w="2419" w:type="dxa"/>
          </w:tcPr>
          <w:p w14:paraId="213BC1C0" w14:textId="77777777" w:rsidR="002B2D03" w:rsidRPr="006F1504" w:rsidRDefault="002B2D03" w:rsidP="002B2D03">
            <w:pPr>
              <w:rPr>
                <w:rFonts w:cstheme="minorHAnsi"/>
                <w:sz w:val="20"/>
                <w:szCs w:val="20"/>
                <w:lang w:val="nl-BE"/>
              </w:rPr>
            </w:pPr>
            <w:r w:rsidRPr="006F1504">
              <w:rPr>
                <w:rFonts w:cstheme="minorHAnsi"/>
                <w:sz w:val="20"/>
                <w:szCs w:val="20"/>
                <w:lang w:val="nl-BE"/>
              </w:rPr>
              <w:t>057 22 40 40</w:t>
            </w:r>
          </w:p>
        </w:tc>
      </w:tr>
      <w:tr w:rsidR="002B2D03" w:rsidRPr="006F1504" w14:paraId="2F8A25A8" w14:textId="77777777" w:rsidTr="00F00647">
        <w:tc>
          <w:tcPr>
            <w:tcW w:w="2611" w:type="dxa"/>
          </w:tcPr>
          <w:p w14:paraId="56055AEC" w14:textId="77777777" w:rsidR="002B2D03" w:rsidRPr="006F1504" w:rsidRDefault="002B2D03" w:rsidP="002B2D03">
            <w:pPr>
              <w:rPr>
                <w:rFonts w:cstheme="minorHAnsi"/>
                <w:sz w:val="20"/>
                <w:szCs w:val="20"/>
                <w:lang w:val="nl-BE"/>
              </w:rPr>
            </w:pPr>
            <w:r w:rsidRPr="006F1504">
              <w:rPr>
                <w:rFonts w:cstheme="minorHAnsi"/>
                <w:sz w:val="20"/>
                <w:szCs w:val="20"/>
                <w:lang w:val="nl-BE"/>
              </w:rPr>
              <w:t>Afdeling Kortrijk</w:t>
            </w:r>
          </w:p>
        </w:tc>
        <w:tc>
          <w:tcPr>
            <w:tcW w:w="3986" w:type="dxa"/>
          </w:tcPr>
          <w:p w14:paraId="267DEF7F" w14:textId="77777777" w:rsidR="002B2D03" w:rsidRPr="006F1504" w:rsidRDefault="000C2CFC" w:rsidP="002B2D03">
            <w:pPr>
              <w:rPr>
                <w:rFonts w:cstheme="minorHAnsi"/>
                <w:sz w:val="20"/>
                <w:szCs w:val="20"/>
                <w:lang w:val="nl-BE"/>
              </w:rPr>
            </w:pPr>
            <w:hyperlink r:id="rId41" w:history="1">
              <w:r w:rsidR="002B2D03" w:rsidRPr="006F1504">
                <w:rPr>
                  <w:rStyle w:val="Hyperlink"/>
                  <w:rFonts w:cstheme="minorHAnsi"/>
                  <w:sz w:val="20"/>
                  <w:szCs w:val="20"/>
                  <w:lang w:val="nl-BE"/>
                </w:rPr>
                <w:t>kortrijk.arb.griffie@just.fgov.be</w:t>
              </w:r>
            </w:hyperlink>
          </w:p>
        </w:tc>
        <w:tc>
          <w:tcPr>
            <w:tcW w:w="2419" w:type="dxa"/>
          </w:tcPr>
          <w:p w14:paraId="485993DB" w14:textId="77777777" w:rsidR="002B2D03" w:rsidRPr="006F1504" w:rsidRDefault="002B2D03" w:rsidP="002B2D03">
            <w:pPr>
              <w:rPr>
                <w:rFonts w:cstheme="minorHAnsi"/>
                <w:sz w:val="20"/>
                <w:szCs w:val="20"/>
                <w:lang w:val="nl-BE"/>
              </w:rPr>
            </w:pPr>
            <w:r w:rsidRPr="006F1504">
              <w:rPr>
                <w:rFonts w:cstheme="minorHAnsi"/>
                <w:sz w:val="20"/>
                <w:szCs w:val="20"/>
                <w:lang w:val="nl-BE"/>
              </w:rPr>
              <w:t>056 26 98 00</w:t>
            </w:r>
          </w:p>
        </w:tc>
      </w:tr>
      <w:tr w:rsidR="002B2D03" w:rsidRPr="006F1504" w14:paraId="34AC93CE" w14:textId="77777777" w:rsidTr="00F00647">
        <w:tc>
          <w:tcPr>
            <w:tcW w:w="2611" w:type="dxa"/>
          </w:tcPr>
          <w:p w14:paraId="61D3637D" w14:textId="77777777" w:rsidR="002B2D03" w:rsidRPr="006F1504" w:rsidRDefault="002B2D03" w:rsidP="002B2D03">
            <w:pPr>
              <w:rPr>
                <w:rFonts w:cstheme="minorHAnsi"/>
                <w:sz w:val="20"/>
                <w:szCs w:val="20"/>
                <w:lang w:val="nl-BE"/>
              </w:rPr>
            </w:pPr>
            <w:r w:rsidRPr="006F1504">
              <w:rPr>
                <w:rFonts w:cstheme="minorHAnsi"/>
                <w:sz w:val="20"/>
                <w:szCs w:val="20"/>
                <w:lang w:val="nl-BE"/>
              </w:rPr>
              <w:t>Afdeling Oudenaarde</w:t>
            </w:r>
          </w:p>
        </w:tc>
        <w:tc>
          <w:tcPr>
            <w:tcW w:w="3986" w:type="dxa"/>
          </w:tcPr>
          <w:p w14:paraId="059C9ADD" w14:textId="77777777" w:rsidR="002B2D03" w:rsidRPr="006F1504" w:rsidRDefault="000C2CFC" w:rsidP="002B2D03">
            <w:pPr>
              <w:rPr>
                <w:rFonts w:cstheme="minorHAnsi"/>
                <w:sz w:val="20"/>
                <w:szCs w:val="20"/>
                <w:lang w:val="nl-BE"/>
              </w:rPr>
            </w:pPr>
            <w:hyperlink r:id="rId42" w:history="1">
              <w:r w:rsidR="002B2D03" w:rsidRPr="006F1504">
                <w:rPr>
                  <w:rStyle w:val="Hyperlink"/>
                  <w:rFonts w:cstheme="minorHAnsi"/>
                  <w:sz w:val="20"/>
                  <w:szCs w:val="20"/>
                  <w:lang w:val="nl-BE"/>
                </w:rPr>
                <w:t>oudenaarde.arb.griffie@just.fgov.be</w:t>
              </w:r>
            </w:hyperlink>
          </w:p>
        </w:tc>
        <w:tc>
          <w:tcPr>
            <w:tcW w:w="2419" w:type="dxa"/>
          </w:tcPr>
          <w:p w14:paraId="63EDCBB4" w14:textId="77777777" w:rsidR="002B2D03" w:rsidRPr="006F1504" w:rsidRDefault="002B2D03" w:rsidP="002B2D03">
            <w:pPr>
              <w:rPr>
                <w:rFonts w:cstheme="minorHAnsi"/>
                <w:sz w:val="20"/>
                <w:szCs w:val="20"/>
                <w:lang w:val="nl-BE"/>
              </w:rPr>
            </w:pPr>
            <w:r w:rsidRPr="006F1504">
              <w:rPr>
                <w:rFonts w:cstheme="minorHAnsi"/>
                <w:sz w:val="20"/>
                <w:szCs w:val="20"/>
                <w:lang w:val="nl-BE"/>
              </w:rPr>
              <w:t>055 23 11 20</w:t>
            </w:r>
          </w:p>
        </w:tc>
      </w:tr>
      <w:tr w:rsidR="002B2D03" w:rsidRPr="006F1504" w14:paraId="081F189E" w14:textId="77777777" w:rsidTr="00F00647">
        <w:tc>
          <w:tcPr>
            <w:tcW w:w="2611" w:type="dxa"/>
          </w:tcPr>
          <w:p w14:paraId="5BAF1063" w14:textId="77777777" w:rsidR="002B2D03" w:rsidRPr="006F1504" w:rsidRDefault="002B2D03" w:rsidP="002B2D03">
            <w:pPr>
              <w:rPr>
                <w:rFonts w:cstheme="minorHAnsi"/>
                <w:sz w:val="20"/>
                <w:szCs w:val="20"/>
                <w:lang w:val="nl-BE"/>
              </w:rPr>
            </w:pPr>
            <w:r w:rsidRPr="006F1504">
              <w:rPr>
                <w:rFonts w:cstheme="minorHAnsi"/>
                <w:sz w:val="20"/>
                <w:szCs w:val="20"/>
                <w:lang w:val="nl-BE"/>
              </w:rPr>
              <w:t>Afdeling Roeselare</w:t>
            </w:r>
          </w:p>
        </w:tc>
        <w:tc>
          <w:tcPr>
            <w:tcW w:w="3986" w:type="dxa"/>
          </w:tcPr>
          <w:p w14:paraId="66149BE6" w14:textId="77777777" w:rsidR="002B2D03" w:rsidRPr="006F1504" w:rsidRDefault="000C2CFC" w:rsidP="002B2D03">
            <w:pPr>
              <w:rPr>
                <w:rFonts w:cstheme="minorHAnsi"/>
                <w:sz w:val="20"/>
                <w:szCs w:val="20"/>
                <w:lang w:val="nl-BE"/>
              </w:rPr>
            </w:pPr>
            <w:hyperlink r:id="rId43" w:history="1">
              <w:r w:rsidR="002B2D03" w:rsidRPr="006F1504">
                <w:rPr>
                  <w:rStyle w:val="Hyperlink"/>
                  <w:rFonts w:cstheme="minorHAnsi"/>
                  <w:sz w:val="20"/>
                  <w:szCs w:val="20"/>
                  <w:lang w:val="nl-BE"/>
                </w:rPr>
                <w:t>roeselare.arb.griffie@just.fgov.be</w:t>
              </w:r>
            </w:hyperlink>
          </w:p>
        </w:tc>
        <w:tc>
          <w:tcPr>
            <w:tcW w:w="2419" w:type="dxa"/>
          </w:tcPr>
          <w:p w14:paraId="3FADC303" w14:textId="77777777" w:rsidR="002B2D03" w:rsidRPr="006F1504" w:rsidRDefault="002B2D03" w:rsidP="002B2D03">
            <w:pPr>
              <w:rPr>
                <w:rFonts w:cstheme="minorHAnsi"/>
                <w:sz w:val="20"/>
                <w:szCs w:val="20"/>
                <w:lang w:val="nl-BE"/>
              </w:rPr>
            </w:pPr>
            <w:r w:rsidRPr="006F1504">
              <w:rPr>
                <w:rFonts w:cstheme="minorHAnsi"/>
                <w:sz w:val="20"/>
                <w:szCs w:val="20"/>
                <w:lang w:val="nl-BE"/>
              </w:rPr>
              <w:t>056 26 98 00</w:t>
            </w:r>
          </w:p>
        </w:tc>
      </w:tr>
      <w:tr w:rsidR="002B2D03" w:rsidRPr="006F1504" w14:paraId="25165D49" w14:textId="77777777" w:rsidTr="00F00647">
        <w:tc>
          <w:tcPr>
            <w:tcW w:w="2611" w:type="dxa"/>
          </w:tcPr>
          <w:p w14:paraId="2C0026AA" w14:textId="77777777" w:rsidR="002B2D03" w:rsidRPr="006F1504" w:rsidRDefault="002B2D03" w:rsidP="002B2D03">
            <w:pPr>
              <w:rPr>
                <w:rFonts w:cstheme="minorHAnsi"/>
                <w:sz w:val="20"/>
                <w:szCs w:val="20"/>
                <w:lang w:val="nl-BE"/>
              </w:rPr>
            </w:pPr>
            <w:r w:rsidRPr="006F1504">
              <w:rPr>
                <w:rFonts w:cstheme="minorHAnsi"/>
                <w:sz w:val="20"/>
                <w:szCs w:val="20"/>
                <w:lang w:val="nl-BE"/>
              </w:rPr>
              <w:t>Afdeling Sint-Niklaas</w:t>
            </w:r>
          </w:p>
        </w:tc>
        <w:tc>
          <w:tcPr>
            <w:tcW w:w="3986" w:type="dxa"/>
          </w:tcPr>
          <w:p w14:paraId="1CD80341" w14:textId="77777777" w:rsidR="002B2D03" w:rsidRPr="006F1504" w:rsidRDefault="000C2CFC" w:rsidP="002B2D03">
            <w:pPr>
              <w:rPr>
                <w:rFonts w:cstheme="minorHAnsi"/>
                <w:sz w:val="20"/>
                <w:szCs w:val="20"/>
                <w:lang w:val="nl-BE"/>
              </w:rPr>
            </w:pPr>
            <w:hyperlink r:id="rId44" w:history="1">
              <w:r w:rsidR="002B2D03" w:rsidRPr="006F1504">
                <w:rPr>
                  <w:rStyle w:val="Hyperlink"/>
                  <w:rFonts w:cstheme="minorHAnsi"/>
                  <w:sz w:val="20"/>
                  <w:szCs w:val="20"/>
                  <w:lang w:val="nl-BE"/>
                </w:rPr>
                <w:t>sint-niklaas.arb.griffie@just.fgov.be</w:t>
              </w:r>
            </w:hyperlink>
          </w:p>
        </w:tc>
        <w:tc>
          <w:tcPr>
            <w:tcW w:w="2419" w:type="dxa"/>
          </w:tcPr>
          <w:p w14:paraId="260190A2" w14:textId="77777777" w:rsidR="002B2D03" w:rsidRPr="006F1504" w:rsidRDefault="002B2D03" w:rsidP="002B2D03">
            <w:pPr>
              <w:rPr>
                <w:rFonts w:cstheme="minorHAnsi"/>
                <w:sz w:val="20"/>
                <w:szCs w:val="20"/>
                <w:lang w:val="nl-BE"/>
              </w:rPr>
            </w:pPr>
            <w:r w:rsidRPr="006F1504">
              <w:rPr>
                <w:rFonts w:cstheme="minorHAnsi"/>
                <w:sz w:val="20"/>
                <w:szCs w:val="20"/>
                <w:lang w:val="nl-BE"/>
              </w:rPr>
              <w:t>03 760 94 01</w:t>
            </w:r>
          </w:p>
        </w:tc>
      </w:tr>
      <w:tr w:rsidR="002B2D03" w:rsidRPr="006F1504" w14:paraId="40E3A1B5" w14:textId="77777777" w:rsidTr="00F00647">
        <w:tc>
          <w:tcPr>
            <w:tcW w:w="2611" w:type="dxa"/>
          </w:tcPr>
          <w:p w14:paraId="66058977" w14:textId="77777777" w:rsidR="002B2D03" w:rsidRPr="006F1504" w:rsidRDefault="002B2D03" w:rsidP="002B2D03">
            <w:pPr>
              <w:rPr>
                <w:rFonts w:cstheme="minorHAnsi"/>
                <w:sz w:val="20"/>
                <w:szCs w:val="20"/>
                <w:lang w:val="nl-BE"/>
              </w:rPr>
            </w:pPr>
            <w:r w:rsidRPr="006F1504">
              <w:rPr>
                <w:rFonts w:cstheme="minorHAnsi"/>
                <w:sz w:val="20"/>
                <w:szCs w:val="20"/>
                <w:lang w:val="nl-BE"/>
              </w:rPr>
              <w:t>Afdeling Veurne</w:t>
            </w:r>
          </w:p>
        </w:tc>
        <w:tc>
          <w:tcPr>
            <w:tcW w:w="3986" w:type="dxa"/>
          </w:tcPr>
          <w:p w14:paraId="7D779329" w14:textId="77777777" w:rsidR="002B2D03" w:rsidRPr="006F1504" w:rsidRDefault="000C2CFC" w:rsidP="002B2D03">
            <w:pPr>
              <w:rPr>
                <w:rFonts w:cstheme="minorHAnsi"/>
                <w:sz w:val="20"/>
                <w:szCs w:val="20"/>
                <w:lang w:val="nl-BE"/>
              </w:rPr>
            </w:pPr>
            <w:hyperlink r:id="rId45" w:history="1">
              <w:r w:rsidR="002B2D03" w:rsidRPr="006F1504">
                <w:rPr>
                  <w:rStyle w:val="Hyperlink"/>
                  <w:rFonts w:cstheme="minorHAnsi"/>
                  <w:sz w:val="20"/>
                  <w:szCs w:val="20"/>
                  <w:lang w:val="nl-BE"/>
                </w:rPr>
                <w:t>veurne.arb.griffie@just.fgov.be</w:t>
              </w:r>
            </w:hyperlink>
          </w:p>
        </w:tc>
        <w:tc>
          <w:tcPr>
            <w:tcW w:w="2419" w:type="dxa"/>
          </w:tcPr>
          <w:p w14:paraId="6F55928A" w14:textId="77777777" w:rsidR="002B2D03" w:rsidRPr="006F1504" w:rsidRDefault="002B2D03" w:rsidP="002B2D03">
            <w:pPr>
              <w:rPr>
                <w:rFonts w:cstheme="minorHAnsi"/>
                <w:sz w:val="20"/>
                <w:szCs w:val="20"/>
                <w:lang w:val="nl-BE"/>
              </w:rPr>
            </w:pPr>
            <w:r w:rsidRPr="006F1504">
              <w:rPr>
                <w:rFonts w:cstheme="minorHAnsi"/>
                <w:sz w:val="20"/>
                <w:szCs w:val="20"/>
                <w:lang w:val="nl-BE"/>
              </w:rPr>
              <w:t>058 29 64 55</w:t>
            </w:r>
          </w:p>
        </w:tc>
      </w:tr>
    </w:tbl>
    <w:p w14:paraId="77BF740B" w14:textId="77777777" w:rsidR="002B2D03" w:rsidRPr="006F1504" w:rsidRDefault="002B2D03" w:rsidP="002B2D03">
      <w:pPr>
        <w:rPr>
          <w:rFonts w:cstheme="minorHAnsi"/>
          <w:lang w:val="nl-NL"/>
        </w:rPr>
      </w:pPr>
    </w:p>
    <w:p w14:paraId="06D3BB4B" w14:textId="77777777" w:rsidR="002B2D03" w:rsidRPr="006F1504" w:rsidRDefault="002B2D03" w:rsidP="002B2D03">
      <w:pPr>
        <w:rPr>
          <w:rFonts w:cstheme="minorHAnsi"/>
        </w:rPr>
      </w:pPr>
      <w:r w:rsidRPr="006F1504">
        <w:rPr>
          <w:rFonts w:cstheme="minorHAnsi"/>
        </w:rPr>
        <w:t xml:space="preserve">De griffie mag geen contant geld aanvaarden. </w:t>
      </w:r>
    </w:p>
    <w:p w14:paraId="03C4D1F0" w14:textId="77777777" w:rsidR="002B2D03" w:rsidRPr="006F1504" w:rsidRDefault="002B2D03" w:rsidP="002B2D03">
      <w:pPr>
        <w:rPr>
          <w:rFonts w:cstheme="minorHAnsi"/>
        </w:rPr>
      </w:pPr>
      <w:r w:rsidRPr="006F1504">
        <w:rPr>
          <w:rFonts w:cstheme="minorHAnsi"/>
        </w:rPr>
        <w:t>Ingeval een bijdrage verschuldigd is aan het Fonds voor juridische tweedelijnsbijstand, dient het betalingsbewijs te worden voorgelegd vooraleer de zaak kan worden ingeschreven.</w:t>
      </w:r>
    </w:p>
    <w:p w14:paraId="30B6A5AD" w14:textId="77777777" w:rsidR="002B2D03" w:rsidRPr="006F1504" w:rsidRDefault="002B2D03" w:rsidP="002B2D03">
      <w:pPr>
        <w:rPr>
          <w:rFonts w:cstheme="minorHAnsi"/>
        </w:rPr>
      </w:pPr>
      <w:r w:rsidRPr="006F1504">
        <w:rPr>
          <w:rFonts w:cstheme="minorHAnsi"/>
        </w:rPr>
        <w:t xml:space="preserve">Hieronder vindt u het rekeningnummer van de afdelingen: </w:t>
      </w:r>
    </w:p>
    <w:tbl>
      <w:tblPr>
        <w:tblStyle w:val="Tabelraster"/>
        <w:tblW w:w="0" w:type="auto"/>
        <w:tblLook w:val="04A0" w:firstRow="1" w:lastRow="0" w:firstColumn="1" w:lastColumn="0" w:noHBand="0" w:noVBand="1"/>
      </w:tblPr>
      <w:tblGrid>
        <w:gridCol w:w="2467"/>
        <w:gridCol w:w="1842"/>
        <w:gridCol w:w="1110"/>
      </w:tblGrid>
      <w:tr w:rsidR="002B2D03" w:rsidRPr="006F1504" w14:paraId="6E28D87D" w14:textId="77777777" w:rsidTr="002B2D03">
        <w:trPr>
          <w:trHeight w:val="288"/>
        </w:trPr>
        <w:tc>
          <w:tcPr>
            <w:tcW w:w="2467" w:type="dxa"/>
            <w:noWrap/>
            <w:hideMark/>
          </w:tcPr>
          <w:p w14:paraId="69FEAE3E" w14:textId="77777777" w:rsidR="002B2D03" w:rsidRPr="006F1504" w:rsidRDefault="002B2D03" w:rsidP="002B2D03">
            <w:pPr>
              <w:rPr>
                <w:rFonts w:cstheme="minorHAnsi"/>
                <w:sz w:val="20"/>
                <w:szCs w:val="20"/>
              </w:rPr>
            </w:pPr>
            <w:r w:rsidRPr="006F1504">
              <w:rPr>
                <w:rFonts w:cstheme="minorHAnsi"/>
                <w:sz w:val="20"/>
                <w:szCs w:val="20"/>
              </w:rPr>
              <w:t>Afdeling Brugge</w:t>
            </w:r>
          </w:p>
        </w:tc>
        <w:tc>
          <w:tcPr>
            <w:tcW w:w="1805" w:type="dxa"/>
            <w:noWrap/>
            <w:hideMark/>
          </w:tcPr>
          <w:p w14:paraId="6A6F7CE7" w14:textId="77777777" w:rsidR="002B2D03" w:rsidRPr="006F1504" w:rsidRDefault="002B2D03" w:rsidP="002B2D03">
            <w:pPr>
              <w:rPr>
                <w:rFonts w:cstheme="minorHAnsi"/>
                <w:sz w:val="20"/>
                <w:szCs w:val="20"/>
              </w:rPr>
            </w:pPr>
            <w:r w:rsidRPr="006F1504">
              <w:rPr>
                <w:rFonts w:cstheme="minorHAnsi"/>
                <w:sz w:val="20"/>
                <w:szCs w:val="20"/>
              </w:rPr>
              <w:t>BE33679200852846</w:t>
            </w:r>
          </w:p>
        </w:tc>
        <w:tc>
          <w:tcPr>
            <w:tcW w:w="1089" w:type="dxa"/>
            <w:noWrap/>
            <w:hideMark/>
          </w:tcPr>
          <w:p w14:paraId="521797D6" w14:textId="77777777" w:rsidR="002B2D03" w:rsidRPr="006F1504" w:rsidRDefault="002B2D03" w:rsidP="002B2D03">
            <w:pPr>
              <w:rPr>
                <w:rFonts w:cstheme="minorHAnsi"/>
                <w:sz w:val="20"/>
                <w:szCs w:val="20"/>
              </w:rPr>
            </w:pPr>
            <w:r w:rsidRPr="006F1504">
              <w:rPr>
                <w:rFonts w:cstheme="minorHAnsi"/>
                <w:sz w:val="20"/>
                <w:szCs w:val="20"/>
              </w:rPr>
              <w:t>PCHQBEBB</w:t>
            </w:r>
          </w:p>
        </w:tc>
      </w:tr>
      <w:tr w:rsidR="002B2D03" w:rsidRPr="006F1504" w14:paraId="2B13DC6D" w14:textId="77777777" w:rsidTr="002B2D03">
        <w:trPr>
          <w:trHeight w:val="288"/>
        </w:trPr>
        <w:tc>
          <w:tcPr>
            <w:tcW w:w="2467" w:type="dxa"/>
            <w:noWrap/>
            <w:hideMark/>
          </w:tcPr>
          <w:p w14:paraId="300614E5" w14:textId="77777777" w:rsidR="002B2D03" w:rsidRPr="006F1504" w:rsidRDefault="002B2D03" w:rsidP="002B2D03">
            <w:pPr>
              <w:rPr>
                <w:rFonts w:cstheme="minorHAnsi"/>
                <w:sz w:val="20"/>
                <w:szCs w:val="20"/>
              </w:rPr>
            </w:pPr>
            <w:r w:rsidRPr="006F1504">
              <w:rPr>
                <w:rFonts w:cstheme="minorHAnsi"/>
                <w:sz w:val="20"/>
                <w:szCs w:val="20"/>
              </w:rPr>
              <w:t>Afdeling Dendermonde</w:t>
            </w:r>
          </w:p>
        </w:tc>
        <w:tc>
          <w:tcPr>
            <w:tcW w:w="1805" w:type="dxa"/>
            <w:noWrap/>
            <w:hideMark/>
          </w:tcPr>
          <w:p w14:paraId="745C54CD" w14:textId="77777777" w:rsidR="002B2D03" w:rsidRPr="006F1504" w:rsidRDefault="002B2D03" w:rsidP="002B2D03">
            <w:pPr>
              <w:rPr>
                <w:rFonts w:cstheme="minorHAnsi"/>
                <w:sz w:val="20"/>
                <w:szCs w:val="20"/>
              </w:rPr>
            </w:pPr>
            <w:r w:rsidRPr="006F1504">
              <w:rPr>
                <w:rFonts w:cstheme="minorHAnsi"/>
                <w:sz w:val="20"/>
                <w:szCs w:val="20"/>
              </w:rPr>
              <w:t>BE68679200851634</w:t>
            </w:r>
          </w:p>
        </w:tc>
        <w:tc>
          <w:tcPr>
            <w:tcW w:w="1089" w:type="dxa"/>
            <w:noWrap/>
            <w:hideMark/>
          </w:tcPr>
          <w:p w14:paraId="152E44D8" w14:textId="77777777" w:rsidR="002B2D03" w:rsidRPr="006F1504" w:rsidRDefault="002B2D03" w:rsidP="002B2D03">
            <w:pPr>
              <w:rPr>
                <w:rFonts w:cstheme="minorHAnsi"/>
                <w:sz w:val="20"/>
                <w:szCs w:val="20"/>
              </w:rPr>
            </w:pPr>
            <w:r w:rsidRPr="006F1504">
              <w:rPr>
                <w:rFonts w:cstheme="minorHAnsi"/>
                <w:sz w:val="20"/>
                <w:szCs w:val="20"/>
              </w:rPr>
              <w:t>PCHQBEBB</w:t>
            </w:r>
          </w:p>
        </w:tc>
      </w:tr>
      <w:tr w:rsidR="002B2D03" w:rsidRPr="006F1504" w14:paraId="6BD9A9F7" w14:textId="77777777" w:rsidTr="002B2D03">
        <w:trPr>
          <w:trHeight w:val="288"/>
        </w:trPr>
        <w:tc>
          <w:tcPr>
            <w:tcW w:w="2467" w:type="dxa"/>
            <w:noWrap/>
            <w:hideMark/>
          </w:tcPr>
          <w:p w14:paraId="33FBFFCA" w14:textId="77777777" w:rsidR="002B2D03" w:rsidRPr="006F1504" w:rsidRDefault="002B2D03" w:rsidP="002B2D03">
            <w:pPr>
              <w:rPr>
                <w:rFonts w:cstheme="minorHAnsi"/>
                <w:sz w:val="20"/>
                <w:szCs w:val="20"/>
              </w:rPr>
            </w:pPr>
            <w:r w:rsidRPr="006F1504">
              <w:rPr>
                <w:rFonts w:cstheme="minorHAnsi"/>
                <w:sz w:val="20"/>
                <w:szCs w:val="20"/>
              </w:rPr>
              <w:t>Afdeling Aalst</w:t>
            </w:r>
          </w:p>
        </w:tc>
        <w:tc>
          <w:tcPr>
            <w:tcW w:w="1805" w:type="dxa"/>
            <w:noWrap/>
            <w:hideMark/>
          </w:tcPr>
          <w:p w14:paraId="6590B914" w14:textId="77777777" w:rsidR="002B2D03" w:rsidRPr="006F1504" w:rsidRDefault="002B2D03" w:rsidP="002B2D03">
            <w:pPr>
              <w:rPr>
                <w:rFonts w:cstheme="minorHAnsi"/>
                <w:sz w:val="20"/>
                <w:szCs w:val="20"/>
              </w:rPr>
            </w:pPr>
            <w:r w:rsidRPr="006F1504">
              <w:rPr>
                <w:rFonts w:cstheme="minorHAnsi"/>
                <w:sz w:val="20"/>
                <w:szCs w:val="20"/>
              </w:rPr>
              <w:t>BE46679200851836</w:t>
            </w:r>
          </w:p>
        </w:tc>
        <w:tc>
          <w:tcPr>
            <w:tcW w:w="1089" w:type="dxa"/>
            <w:noWrap/>
            <w:hideMark/>
          </w:tcPr>
          <w:p w14:paraId="7C192627" w14:textId="77777777" w:rsidR="002B2D03" w:rsidRPr="006F1504" w:rsidRDefault="002B2D03" w:rsidP="002B2D03">
            <w:pPr>
              <w:rPr>
                <w:rFonts w:cstheme="minorHAnsi"/>
                <w:sz w:val="20"/>
                <w:szCs w:val="20"/>
              </w:rPr>
            </w:pPr>
            <w:r w:rsidRPr="006F1504">
              <w:rPr>
                <w:rFonts w:cstheme="minorHAnsi"/>
                <w:sz w:val="20"/>
                <w:szCs w:val="20"/>
              </w:rPr>
              <w:t>PCHQBEBB</w:t>
            </w:r>
          </w:p>
        </w:tc>
      </w:tr>
      <w:tr w:rsidR="002B2D03" w:rsidRPr="006F1504" w14:paraId="52107710" w14:textId="77777777" w:rsidTr="002B2D03">
        <w:trPr>
          <w:trHeight w:val="288"/>
        </w:trPr>
        <w:tc>
          <w:tcPr>
            <w:tcW w:w="2467" w:type="dxa"/>
            <w:noWrap/>
            <w:hideMark/>
          </w:tcPr>
          <w:p w14:paraId="185A560E" w14:textId="77777777" w:rsidR="002B2D03" w:rsidRPr="006F1504" w:rsidRDefault="002B2D03" w:rsidP="002B2D03">
            <w:pPr>
              <w:rPr>
                <w:rFonts w:cstheme="minorHAnsi"/>
                <w:sz w:val="20"/>
                <w:szCs w:val="20"/>
              </w:rPr>
            </w:pPr>
            <w:r w:rsidRPr="006F1504">
              <w:rPr>
                <w:rFonts w:cstheme="minorHAnsi"/>
                <w:sz w:val="20"/>
                <w:szCs w:val="20"/>
              </w:rPr>
              <w:t>Adeling Sint-Niklaas</w:t>
            </w:r>
          </w:p>
        </w:tc>
        <w:tc>
          <w:tcPr>
            <w:tcW w:w="1805" w:type="dxa"/>
            <w:noWrap/>
            <w:hideMark/>
          </w:tcPr>
          <w:p w14:paraId="5CA40B29" w14:textId="77777777" w:rsidR="002B2D03" w:rsidRPr="006F1504" w:rsidRDefault="002B2D03" w:rsidP="002B2D03">
            <w:pPr>
              <w:rPr>
                <w:rFonts w:cstheme="minorHAnsi"/>
                <w:sz w:val="20"/>
                <w:szCs w:val="20"/>
              </w:rPr>
            </w:pPr>
            <w:r w:rsidRPr="006F1504">
              <w:rPr>
                <w:rFonts w:cstheme="minorHAnsi"/>
                <w:sz w:val="20"/>
                <w:szCs w:val="20"/>
              </w:rPr>
              <w:t>BE24679200852038</w:t>
            </w:r>
          </w:p>
        </w:tc>
        <w:tc>
          <w:tcPr>
            <w:tcW w:w="1089" w:type="dxa"/>
            <w:noWrap/>
            <w:hideMark/>
          </w:tcPr>
          <w:p w14:paraId="1C4D06F4" w14:textId="77777777" w:rsidR="002B2D03" w:rsidRPr="006F1504" w:rsidRDefault="002B2D03" w:rsidP="002B2D03">
            <w:pPr>
              <w:rPr>
                <w:rFonts w:cstheme="minorHAnsi"/>
                <w:sz w:val="20"/>
                <w:szCs w:val="20"/>
              </w:rPr>
            </w:pPr>
            <w:r w:rsidRPr="006F1504">
              <w:rPr>
                <w:rFonts w:cstheme="minorHAnsi"/>
                <w:sz w:val="20"/>
                <w:szCs w:val="20"/>
              </w:rPr>
              <w:t>PCHQBEBB</w:t>
            </w:r>
          </w:p>
        </w:tc>
      </w:tr>
      <w:tr w:rsidR="002B2D03" w:rsidRPr="006F1504" w14:paraId="15E3118C" w14:textId="77777777" w:rsidTr="002B2D03">
        <w:trPr>
          <w:trHeight w:val="288"/>
        </w:trPr>
        <w:tc>
          <w:tcPr>
            <w:tcW w:w="2467" w:type="dxa"/>
            <w:noWrap/>
            <w:hideMark/>
          </w:tcPr>
          <w:p w14:paraId="5CB47209" w14:textId="77777777" w:rsidR="002B2D03" w:rsidRPr="006F1504" w:rsidRDefault="002B2D03" w:rsidP="002B2D03">
            <w:pPr>
              <w:rPr>
                <w:rFonts w:cstheme="minorHAnsi"/>
                <w:sz w:val="20"/>
                <w:szCs w:val="20"/>
              </w:rPr>
            </w:pPr>
            <w:r w:rsidRPr="006F1504">
              <w:rPr>
                <w:rFonts w:cstheme="minorHAnsi"/>
                <w:sz w:val="20"/>
                <w:szCs w:val="20"/>
              </w:rPr>
              <w:t>Afdeling Gent</w:t>
            </w:r>
          </w:p>
        </w:tc>
        <w:tc>
          <w:tcPr>
            <w:tcW w:w="1805" w:type="dxa"/>
            <w:noWrap/>
            <w:hideMark/>
          </w:tcPr>
          <w:p w14:paraId="11879937" w14:textId="77777777" w:rsidR="002B2D03" w:rsidRPr="006F1504" w:rsidRDefault="002B2D03" w:rsidP="002B2D03">
            <w:pPr>
              <w:rPr>
                <w:rFonts w:cstheme="minorHAnsi"/>
                <w:sz w:val="20"/>
                <w:szCs w:val="20"/>
              </w:rPr>
            </w:pPr>
            <w:r w:rsidRPr="006F1504">
              <w:rPr>
                <w:rFonts w:cstheme="minorHAnsi"/>
                <w:sz w:val="20"/>
                <w:szCs w:val="20"/>
              </w:rPr>
              <w:t>BE15679200851230</w:t>
            </w:r>
          </w:p>
        </w:tc>
        <w:tc>
          <w:tcPr>
            <w:tcW w:w="1089" w:type="dxa"/>
            <w:noWrap/>
            <w:hideMark/>
          </w:tcPr>
          <w:p w14:paraId="1A0D9392" w14:textId="77777777" w:rsidR="002B2D03" w:rsidRPr="006F1504" w:rsidRDefault="002B2D03" w:rsidP="002B2D03">
            <w:pPr>
              <w:rPr>
                <w:rFonts w:cstheme="minorHAnsi"/>
                <w:sz w:val="20"/>
                <w:szCs w:val="20"/>
              </w:rPr>
            </w:pPr>
            <w:r w:rsidRPr="006F1504">
              <w:rPr>
                <w:rFonts w:cstheme="minorHAnsi"/>
                <w:sz w:val="20"/>
                <w:szCs w:val="20"/>
              </w:rPr>
              <w:t>PCHQBEBB</w:t>
            </w:r>
          </w:p>
        </w:tc>
      </w:tr>
      <w:tr w:rsidR="002B2D03" w:rsidRPr="006F1504" w14:paraId="010D181A" w14:textId="77777777" w:rsidTr="002B2D03">
        <w:trPr>
          <w:trHeight w:val="288"/>
        </w:trPr>
        <w:tc>
          <w:tcPr>
            <w:tcW w:w="2467" w:type="dxa"/>
            <w:noWrap/>
            <w:hideMark/>
          </w:tcPr>
          <w:p w14:paraId="4324E29A" w14:textId="77777777" w:rsidR="002B2D03" w:rsidRPr="006F1504" w:rsidRDefault="002B2D03" w:rsidP="002B2D03">
            <w:pPr>
              <w:rPr>
                <w:rFonts w:cstheme="minorHAnsi"/>
                <w:sz w:val="20"/>
                <w:szCs w:val="20"/>
              </w:rPr>
            </w:pPr>
            <w:r w:rsidRPr="006F1504">
              <w:rPr>
                <w:rFonts w:cstheme="minorHAnsi"/>
                <w:sz w:val="20"/>
                <w:szCs w:val="20"/>
              </w:rPr>
              <w:t>Afdeling Ieper</w:t>
            </w:r>
          </w:p>
        </w:tc>
        <w:tc>
          <w:tcPr>
            <w:tcW w:w="1805" w:type="dxa"/>
            <w:noWrap/>
            <w:hideMark/>
          </w:tcPr>
          <w:p w14:paraId="7916175E" w14:textId="77777777" w:rsidR="002B2D03" w:rsidRPr="006F1504" w:rsidRDefault="002B2D03" w:rsidP="002B2D03">
            <w:pPr>
              <w:rPr>
                <w:rFonts w:cstheme="minorHAnsi"/>
                <w:sz w:val="20"/>
                <w:szCs w:val="20"/>
              </w:rPr>
            </w:pPr>
            <w:r w:rsidRPr="006F1504">
              <w:rPr>
                <w:rFonts w:cstheme="minorHAnsi"/>
                <w:sz w:val="20"/>
                <w:szCs w:val="20"/>
              </w:rPr>
              <w:t>BE42679200853654</w:t>
            </w:r>
          </w:p>
        </w:tc>
        <w:tc>
          <w:tcPr>
            <w:tcW w:w="1089" w:type="dxa"/>
            <w:noWrap/>
            <w:hideMark/>
          </w:tcPr>
          <w:p w14:paraId="5F8B60CA" w14:textId="77777777" w:rsidR="002B2D03" w:rsidRPr="006F1504" w:rsidRDefault="002B2D03" w:rsidP="002B2D03">
            <w:pPr>
              <w:rPr>
                <w:rFonts w:cstheme="minorHAnsi"/>
                <w:sz w:val="20"/>
                <w:szCs w:val="20"/>
              </w:rPr>
            </w:pPr>
            <w:r w:rsidRPr="006F1504">
              <w:rPr>
                <w:rFonts w:cstheme="minorHAnsi"/>
                <w:sz w:val="20"/>
                <w:szCs w:val="20"/>
              </w:rPr>
              <w:t>PCHQBEBB</w:t>
            </w:r>
          </w:p>
        </w:tc>
      </w:tr>
      <w:tr w:rsidR="002B2D03" w:rsidRPr="006F1504" w14:paraId="2C9575B2" w14:textId="77777777" w:rsidTr="002B2D03">
        <w:trPr>
          <w:trHeight w:val="288"/>
        </w:trPr>
        <w:tc>
          <w:tcPr>
            <w:tcW w:w="2467" w:type="dxa"/>
            <w:noWrap/>
            <w:hideMark/>
          </w:tcPr>
          <w:p w14:paraId="6E625471" w14:textId="77777777" w:rsidR="002B2D03" w:rsidRPr="006F1504" w:rsidRDefault="002B2D03" w:rsidP="002B2D03">
            <w:pPr>
              <w:rPr>
                <w:rFonts w:cstheme="minorHAnsi"/>
                <w:sz w:val="20"/>
                <w:szCs w:val="20"/>
              </w:rPr>
            </w:pPr>
            <w:r w:rsidRPr="006F1504">
              <w:rPr>
                <w:rFonts w:cstheme="minorHAnsi"/>
                <w:sz w:val="20"/>
                <w:szCs w:val="20"/>
              </w:rPr>
              <w:t>Afdeling Kortrijk</w:t>
            </w:r>
          </w:p>
        </w:tc>
        <w:tc>
          <w:tcPr>
            <w:tcW w:w="1805" w:type="dxa"/>
            <w:noWrap/>
            <w:hideMark/>
          </w:tcPr>
          <w:p w14:paraId="4D4E5954" w14:textId="77777777" w:rsidR="002B2D03" w:rsidRPr="006F1504" w:rsidRDefault="002B2D03" w:rsidP="002B2D03">
            <w:pPr>
              <w:rPr>
                <w:rFonts w:cstheme="minorHAnsi"/>
                <w:sz w:val="20"/>
                <w:szCs w:val="20"/>
              </w:rPr>
            </w:pPr>
            <w:r w:rsidRPr="006F1504">
              <w:rPr>
                <w:rFonts w:cstheme="minorHAnsi"/>
                <w:sz w:val="20"/>
                <w:szCs w:val="20"/>
              </w:rPr>
              <w:t>BE86679200853250</w:t>
            </w:r>
          </w:p>
        </w:tc>
        <w:tc>
          <w:tcPr>
            <w:tcW w:w="1089" w:type="dxa"/>
            <w:noWrap/>
            <w:hideMark/>
          </w:tcPr>
          <w:p w14:paraId="51C5CEA5" w14:textId="77777777" w:rsidR="002B2D03" w:rsidRPr="006F1504" w:rsidRDefault="002B2D03" w:rsidP="002B2D03">
            <w:pPr>
              <w:rPr>
                <w:rFonts w:cstheme="minorHAnsi"/>
                <w:sz w:val="20"/>
                <w:szCs w:val="20"/>
              </w:rPr>
            </w:pPr>
            <w:r w:rsidRPr="006F1504">
              <w:rPr>
                <w:rFonts w:cstheme="minorHAnsi"/>
                <w:sz w:val="20"/>
                <w:szCs w:val="20"/>
              </w:rPr>
              <w:t>PCHQBEBB</w:t>
            </w:r>
          </w:p>
        </w:tc>
      </w:tr>
      <w:tr w:rsidR="002B2D03" w:rsidRPr="006F1504" w14:paraId="1EC4E6BA" w14:textId="77777777" w:rsidTr="002B2D03">
        <w:trPr>
          <w:trHeight w:val="288"/>
        </w:trPr>
        <w:tc>
          <w:tcPr>
            <w:tcW w:w="2467" w:type="dxa"/>
            <w:noWrap/>
            <w:hideMark/>
          </w:tcPr>
          <w:p w14:paraId="7CD0FAC3" w14:textId="77777777" w:rsidR="002B2D03" w:rsidRPr="006F1504" w:rsidRDefault="002B2D03" w:rsidP="002B2D03">
            <w:pPr>
              <w:rPr>
                <w:rFonts w:cstheme="minorHAnsi"/>
                <w:sz w:val="20"/>
                <w:szCs w:val="20"/>
              </w:rPr>
            </w:pPr>
            <w:r w:rsidRPr="006F1504">
              <w:rPr>
                <w:rFonts w:cstheme="minorHAnsi"/>
                <w:sz w:val="20"/>
                <w:szCs w:val="20"/>
              </w:rPr>
              <w:t>Afdeling Roeselare</w:t>
            </w:r>
          </w:p>
        </w:tc>
        <w:tc>
          <w:tcPr>
            <w:tcW w:w="1805" w:type="dxa"/>
            <w:noWrap/>
            <w:hideMark/>
          </w:tcPr>
          <w:p w14:paraId="78310784" w14:textId="77777777" w:rsidR="002B2D03" w:rsidRPr="006F1504" w:rsidRDefault="002B2D03" w:rsidP="002B2D03">
            <w:pPr>
              <w:rPr>
                <w:rFonts w:cstheme="minorHAnsi"/>
                <w:sz w:val="20"/>
                <w:szCs w:val="20"/>
              </w:rPr>
            </w:pPr>
            <w:r w:rsidRPr="006F1504">
              <w:rPr>
                <w:rFonts w:cstheme="minorHAnsi"/>
                <w:sz w:val="20"/>
                <w:szCs w:val="20"/>
              </w:rPr>
              <w:t>BE64679200853452</w:t>
            </w:r>
          </w:p>
        </w:tc>
        <w:tc>
          <w:tcPr>
            <w:tcW w:w="1089" w:type="dxa"/>
            <w:noWrap/>
            <w:hideMark/>
          </w:tcPr>
          <w:p w14:paraId="0BFA5CC0" w14:textId="77777777" w:rsidR="002B2D03" w:rsidRPr="006F1504" w:rsidRDefault="002B2D03" w:rsidP="002B2D03">
            <w:pPr>
              <w:rPr>
                <w:rFonts w:cstheme="minorHAnsi"/>
                <w:sz w:val="20"/>
                <w:szCs w:val="20"/>
              </w:rPr>
            </w:pPr>
            <w:r w:rsidRPr="006F1504">
              <w:rPr>
                <w:rFonts w:cstheme="minorHAnsi"/>
                <w:sz w:val="20"/>
                <w:szCs w:val="20"/>
              </w:rPr>
              <w:t>PCHQBEBB</w:t>
            </w:r>
          </w:p>
        </w:tc>
      </w:tr>
      <w:tr w:rsidR="002B2D03" w:rsidRPr="006F1504" w14:paraId="301EB36F" w14:textId="77777777" w:rsidTr="002B2D03">
        <w:trPr>
          <w:trHeight w:val="288"/>
        </w:trPr>
        <w:tc>
          <w:tcPr>
            <w:tcW w:w="2467" w:type="dxa"/>
            <w:tcBorders>
              <w:bottom w:val="single" w:sz="4" w:space="0" w:color="auto"/>
            </w:tcBorders>
            <w:noWrap/>
            <w:hideMark/>
          </w:tcPr>
          <w:p w14:paraId="02D43129" w14:textId="77777777" w:rsidR="002B2D03" w:rsidRPr="006F1504" w:rsidRDefault="002B2D03" w:rsidP="002B2D03">
            <w:pPr>
              <w:rPr>
                <w:rFonts w:cstheme="minorHAnsi"/>
                <w:sz w:val="20"/>
                <w:szCs w:val="20"/>
              </w:rPr>
            </w:pPr>
            <w:r w:rsidRPr="006F1504">
              <w:rPr>
                <w:rFonts w:cstheme="minorHAnsi"/>
                <w:sz w:val="20"/>
                <w:szCs w:val="20"/>
              </w:rPr>
              <w:t>Afdeling Oudenaarde</w:t>
            </w:r>
          </w:p>
        </w:tc>
        <w:tc>
          <w:tcPr>
            <w:tcW w:w="1805" w:type="dxa"/>
            <w:tcBorders>
              <w:bottom w:val="single" w:sz="4" w:space="0" w:color="auto"/>
            </w:tcBorders>
            <w:noWrap/>
            <w:hideMark/>
          </w:tcPr>
          <w:p w14:paraId="216E9F3A" w14:textId="77777777" w:rsidR="002B2D03" w:rsidRPr="006F1504" w:rsidRDefault="002B2D03" w:rsidP="002B2D03">
            <w:pPr>
              <w:rPr>
                <w:rFonts w:cstheme="minorHAnsi"/>
                <w:sz w:val="20"/>
                <w:szCs w:val="20"/>
              </w:rPr>
            </w:pPr>
            <w:r w:rsidRPr="006F1504">
              <w:rPr>
                <w:rFonts w:cstheme="minorHAnsi"/>
                <w:sz w:val="20"/>
                <w:szCs w:val="20"/>
              </w:rPr>
              <w:t>BE02679200852240</w:t>
            </w:r>
          </w:p>
        </w:tc>
        <w:tc>
          <w:tcPr>
            <w:tcW w:w="1089" w:type="dxa"/>
            <w:tcBorders>
              <w:bottom w:val="single" w:sz="4" w:space="0" w:color="auto"/>
            </w:tcBorders>
            <w:noWrap/>
            <w:hideMark/>
          </w:tcPr>
          <w:p w14:paraId="2BDF49CB" w14:textId="77777777" w:rsidR="002B2D03" w:rsidRPr="006F1504" w:rsidRDefault="002B2D03" w:rsidP="002B2D03">
            <w:pPr>
              <w:rPr>
                <w:rFonts w:cstheme="minorHAnsi"/>
                <w:sz w:val="20"/>
                <w:szCs w:val="20"/>
              </w:rPr>
            </w:pPr>
            <w:r w:rsidRPr="006F1504">
              <w:rPr>
                <w:rFonts w:cstheme="minorHAnsi"/>
                <w:sz w:val="20"/>
                <w:szCs w:val="20"/>
              </w:rPr>
              <w:t>PCHQBEBB</w:t>
            </w:r>
          </w:p>
        </w:tc>
      </w:tr>
      <w:tr w:rsidR="002B2D03" w:rsidRPr="006F1504" w14:paraId="7A961823" w14:textId="77777777" w:rsidTr="002B2D03">
        <w:trPr>
          <w:trHeight w:val="288"/>
        </w:trPr>
        <w:tc>
          <w:tcPr>
            <w:tcW w:w="2467" w:type="dxa"/>
            <w:tcBorders>
              <w:bottom w:val="single" w:sz="4" w:space="0" w:color="auto"/>
            </w:tcBorders>
            <w:noWrap/>
            <w:hideMark/>
          </w:tcPr>
          <w:p w14:paraId="24D67621" w14:textId="77777777" w:rsidR="002B2D03" w:rsidRPr="006F1504" w:rsidRDefault="002B2D03" w:rsidP="002B2D03">
            <w:pPr>
              <w:rPr>
                <w:rFonts w:cstheme="minorHAnsi"/>
                <w:sz w:val="20"/>
                <w:szCs w:val="20"/>
              </w:rPr>
            </w:pPr>
            <w:r w:rsidRPr="006F1504">
              <w:rPr>
                <w:rFonts w:cstheme="minorHAnsi"/>
                <w:sz w:val="20"/>
                <w:szCs w:val="20"/>
              </w:rPr>
              <w:t>Afdeling Veurne</w:t>
            </w:r>
          </w:p>
        </w:tc>
        <w:tc>
          <w:tcPr>
            <w:tcW w:w="1805" w:type="dxa"/>
            <w:tcBorders>
              <w:bottom w:val="single" w:sz="4" w:space="0" w:color="auto"/>
            </w:tcBorders>
            <w:noWrap/>
            <w:hideMark/>
          </w:tcPr>
          <w:p w14:paraId="527E8A6E" w14:textId="77777777" w:rsidR="002B2D03" w:rsidRPr="006F1504" w:rsidRDefault="002B2D03" w:rsidP="002B2D03">
            <w:pPr>
              <w:rPr>
                <w:rFonts w:cstheme="minorHAnsi"/>
                <w:sz w:val="20"/>
                <w:szCs w:val="20"/>
              </w:rPr>
            </w:pPr>
            <w:r w:rsidRPr="006F1504">
              <w:rPr>
                <w:rFonts w:cstheme="minorHAnsi"/>
                <w:sz w:val="20"/>
                <w:szCs w:val="20"/>
              </w:rPr>
              <w:t>BE20679200853856</w:t>
            </w:r>
          </w:p>
        </w:tc>
        <w:tc>
          <w:tcPr>
            <w:tcW w:w="1089" w:type="dxa"/>
            <w:tcBorders>
              <w:bottom w:val="single" w:sz="4" w:space="0" w:color="auto"/>
            </w:tcBorders>
            <w:noWrap/>
            <w:hideMark/>
          </w:tcPr>
          <w:p w14:paraId="5B9191E0" w14:textId="77777777" w:rsidR="002B2D03" w:rsidRPr="006F1504" w:rsidRDefault="002B2D03" w:rsidP="002B2D03">
            <w:pPr>
              <w:rPr>
                <w:rFonts w:cstheme="minorHAnsi"/>
                <w:sz w:val="20"/>
                <w:szCs w:val="20"/>
              </w:rPr>
            </w:pPr>
            <w:r w:rsidRPr="006F1504">
              <w:rPr>
                <w:rFonts w:cstheme="minorHAnsi"/>
                <w:sz w:val="20"/>
                <w:szCs w:val="20"/>
              </w:rPr>
              <w:t>PCHQBEBB</w:t>
            </w:r>
          </w:p>
        </w:tc>
      </w:tr>
    </w:tbl>
    <w:p w14:paraId="6B28E7C8" w14:textId="77777777" w:rsidR="002B2D03" w:rsidRDefault="002B2D03" w:rsidP="002B2D03">
      <w:pPr>
        <w:jc w:val="both"/>
      </w:pPr>
    </w:p>
    <w:p w14:paraId="1B50C13F" w14:textId="77777777" w:rsidR="00204664" w:rsidRDefault="00204664" w:rsidP="002B2D03">
      <w:pPr>
        <w:jc w:val="both"/>
      </w:pPr>
    </w:p>
    <w:p w14:paraId="04123C6C" w14:textId="77777777" w:rsidR="006F1504" w:rsidRPr="00BB2949" w:rsidRDefault="006F1504" w:rsidP="006F1504">
      <w:pPr>
        <w:jc w:val="both"/>
        <w:rPr>
          <w:b/>
          <w:sz w:val="28"/>
          <w:szCs w:val="28"/>
        </w:rPr>
      </w:pPr>
      <w:r w:rsidRPr="00BB2949">
        <w:rPr>
          <w:b/>
          <w:sz w:val="28"/>
          <w:szCs w:val="28"/>
        </w:rPr>
        <w:t>3.</w:t>
      </w:r>
      <w:r w:rsidRPr="00BB2949">
        <w:rPr>
          <w:b/>
          <w:sz w:val="28"/>
          <w:szCs w:val="28"/>
        </w:rPr>
        <w:tab/>
      </w:r>
      <w:r w:rsidRPr="00BB2949">
        <w:rPr>
          <w:b/>
          <w:sz w:val="28"/>
          <w:szCs w:val="28"/>
          <w:u w:val="single"/>
        </w:rPr>
        <w:t xml:space="preserve">Ondernemingsrechtbank </w:t>
      </w:r>
    </w:p>
    <w:p w14:paraId="4AA4A6FE" w14:textId="77777777" w:rsidR="006F1504" w:rsidRPr="006F1504" w:rsidRDefault="006F1504" w:rsidP="00A277BF">
      <w:pPr>
        <w:pStyle w:val="Default"/>
        <w:rPr>
          <w:b/>
          <w:u w:val="single"/>
        </w:rPr>
      </w:pPr>
      <w:r w:rsidRPr="006F1504">
        <w:rPr>
          <w:b/>
          <w:u w:val="single"/>
        </w:rPr>
        <w:t xml:space="preserve">Griffies </w:t>
      </w:r>
    </w:p>
    <w:p w14:paraId="29A73B1C" w14:textId="77777777" w:rsidR="006F1504" w:rsidRDefault="006F1504" w:rsidP="00A277BF">
      <w:pPr>
        <w:pStyle w:val="Default"/>
      </w:pPr>
    </w:p>
    <w:p w14:paraId="0F937D0A" w14:textId="77777777" w:rsidR="00A277BF" w:rsidRDefault="006F1504" w:rsidP="00A277BF">
      <w:pPr>
        <w:pStyle w:val="Default"/>
      </w:pPr>
      <w:r>
        <w:t>D</w:t>
      </w:r>
      <w:r w:rsidRPr="00F00647">
        <w:t>e griffies en de rechtspersonenregisters werken met gesloten deuren en zijn enkel toegankelijk na voorafgaandelijke afspraak</w:t>
      </w:r>
      <w:r w:rsidR="00080F69">
        <w:t>.</w:t>
      </w:r>
    </w:p>
    <w:p w14:paraId="28309046" w14:textId="77777777" w:rsidR="006F1504" w:rsidRDefault="006F1504" w:rsidP="00A277BF">
      <w:pPr>
        <w:pStyle w:val="Default"/>
        <w:rPr>
          <w:b/>
          <w:bCs/>
          <w:sz w:val="22"/>
          <w:szCs w:val="22"/>
        </w:rPr>
      </w:pPr>
    </w:p>
    <w:p w14:paraId="6A1B8446" w14:textId="77777777" w:rsidR="00A277BF" w:rsidRPr="006F1504" w:rsidRDefault="00A277BF" w:rsidP="00A277BF">
      <w:pPr>
        <w:pStyle w:val="Default"/>
        <w:rPr>
          <w:sz w:val="22"/>
          <w:szCs w:val="22"/>
          <w:u w:val="single"/>
        </w:rPr>
      </w:pPr>
      <w:r w:rsidRPr="006F1504">
        <w:rPr>
          <w:b/>
          <w:bCs/>
          <w:sz w:val="22"/>
          <w:szCs w:val="22"/>
          <w:u w:val="single"/>
        </w:rPr>
        <w:t xml:space="preserve">Vergaderingen </w:t>
      </w:r>
    </w:p>
    <w:p w14:paraId="3CAE7022" w14:textId="77777777" w:rsidR="006F1504" w:rsidRDefault="006F1504" w:rsidP="00A277BF">
      <w:pPr>
        <w:pStyle w:val="Default"/>
        <w:rPr>
          <w:sz w:val="22"/>
          <w:szCs w:val="22"/>
        </w:rPr>
      </w:pPr>
    </w:p>
    <w:p w14:paraId="0B10A81D" w14:textId="77777777" w:rsidR="00A277BF" w:rsidRDefault="00A277BF" w:rsidP="00A277BF">
      <w:pPr>
        <w:pStyle w:val="Default"/>
        <w:rPr>
          <w:sz w:val="22"/>
          <w:szCs w:val="22"/>
        </w:rPr>
      </w:pPr>
      <w:r>
        <w:rPr>
          <w:sz w:val="22"/>
          <w:szCs w:val="22"/>
        </w:rPr>
        <w:t xml:space="preserve">Vergaderingen van werkgroepen, commissies of andere organisatieverbanden binnen de rechtbank gaan bij voorkeur door per videoconferentie (Cisco Webex of gelijkwaardig). </w:t>
      </w:r>
    </w:p>
    <w:p w14:paraId="190E1942" w14:textId="77777777" w:rsidR="00A277BF" w:rsidRDefault="00A277BF" w:rsidP="00A277BF">
      <w:pPr>
        <w:pStyle w:val="Default"/>
        <w:rPr>
          <w:sz w:val="22"/>
          <w:szCs w:val="22"/>
        </w:rPr>
      </w:pPr>
      <w:r>
        <w:rPr>
          <w:sz w:val="22"/>
          <w:szCs w:val="22"/>
        </w:rPr>
        <w:t xml:space="preserve">Enkel indien videoconferentie niet mogelijk is, kunnen vergaderingen fysiek doorgaan, mits strikte naleving van de hoger vermelde veiligheidsvoorschriften. </w:t>
      </w:r>
    </w:p>
    <w:p w14:paraId="4CEBBFB5" w14:textId="77777777" w:rsidR="006F1504" w:rsidRDefault="006F1504" w:rsidP="00A277BF">
      <w:pPr>
        <w:pStyle w:val="Default"/>
        <w:rPr>
          <w:b/>
          <w:bCs/>
          <w:sz w:val="22"/>
          <w:szCs w:val="22"/>
        </w:rPr>
      </w:pPr>
    </w:p>
    <w:p w14:paraId="0B266E94" w14:textId="77777777" w:rsidR="00A277BF" w:rsidRPr="006F1504" w:rsidRDefault="00A277BF" w:rsidP="00A277BF">
      <w:pPr>
        <w:pStyle w:val="Default"/>
        <w:rPr>
          <w:sz w:val="22"/>
          <w:szCs w:val="22"/>
          <w:u w:val="single"/>
        </w:rPr>
      </w:pPr>
      <w:r w:rsidRPr="006F1504">
        <w:rPr>
          <w:b/>
          <w:bCs/>
          <w:sz w:val="22"/>
          <w:szCs w:val="22"/>
          <w:u w:val="single"/>
        </w:rPr>
        <w:t xml:space="preserve">Zittingen kamer van ondernemingen in moeilijkheden (KOIM, 4de kamer) </w:t>
      </w:r>
    </w:p>
    <w:p w14:paraId="5C6CE5DA" w14:textId="77777777" w:rsidR="00A277BF" w:rsidRDefault="00A277BF" w:rsidP="00A277BF">
      <w:pPr>
        <w:pStyle w:val="Default"/>
        <w:rPr>
          <w:sz w:val="22"/>
          <w:szCs w:val="22"/>
        </w:rPr>
      </w:pPr>
    </w:p>
    <w:p w14:paraId="58BABDFA" w14:textId="77777777" w:rsidR="00A277BF" w:rsidRDefault="00A277BF" w:rsidP="00A277BF">
      <w:pPr>
        <w:pStyle w:val="Default"/>
        <w:rPr>
          <w:sz w:val="22"/>
          <w:szCs w:val="22"/>
        </w:rPr>
      </w:pPr>
      <w:r>
        <w:rPr>
          <w:sz w:val="22"/>
          <w:szCs w:val="22"/>
        </w:rPr>
        <w:t xml:space="preserve">Alle zittingen van de KOIM en van het handelsonderzoek worden met onmiddellijke ingang en tot nader order opgeschort. </w:t>
      </w:r>
    </w:p>
    <w:p w14:paraId="0F16FB3C" w14:textId="77777777" w:rsidR="006F1504" w:rsidRDefault="006F1504" w:rsidP="00A277BF">
      <w:pPr>
        <w:pStyle w:val="Default"/>
        <w:rPr>
          <w:sz w:val="22"/>
          <w:szCs w:val="22"/>
        </w:rPr>
      </w:pPr>
    </w:p>
    <w:p w14:paraId="7FB0F759" w14:textId="77777777" w:rsidR="00A277BF" w:rsidRPr="006F1504" w:rsidRDefault="00A277BF" w:rsidP="00A277BF">
      <w:pPr>
        <w:pStyle w:val="Default"/>
        <w:rPr>
          <w:sz w:val="22"/>
          <w:szCs w:val="22"/>
          <w:u w:val="single"/>
        </w:rPr>
      </w:pPr>
      <w:r w:rsidRPr="006F1504">
        <w:rPr>
          <w:b/>
          <w:bCs/>
          <w:sz w:val="22"/>
          <w:szCs w:val="22"/>
          <w:u w:val="single"/>
        </w:rPr>
        <w:t xml:space="preserve">Zittingen van de kamer voor bemiddeling en verzoening (5de kamer) </w:t>
      </w:r>
    </w:p>
    <w:p w14:paraId="430E0745" w14:textId="77777777" w:rsidR="00A277BF" w:rsidRDefault="00A277BF" w:rsidP="00A277BF">
      <w:pPr>
        <w:pStyle w:val="Default"/>
        <w:rPr>
          <w:sz w:val="22"/>
          <w:szCs w:val="22"/>
        </w:rPr>
      </w:pPr>
    </w:p>
    <w:p w14:paraId="0C39B850" w14:textId="77777777" w:rsidR="006F1504" w:rsidRDefault="00A277BF" w:rsidP="006F1504">
      <w:pPr>
        <w:jc w:val="both"/>
      </w:pPr>
      <w:r>
        <w:t>Alle zittingen van de kamer voor bemiddeling en verzoening worden met onmiddellijke ingang en tot nader order opgeschort.</w:t>
      </w:r>
    </w:p>
    <w:p w14:paraId="1D608B2A" w14:textId="77777777" w:rsidR="00BB2949" w:rsidRPr="00494A0F" w:rsidRDefault="00494A0F" w:rsidP="006F1504">
      <w:pPr>
        <w:jc w:val="both"/>
        <w:rPr>
          <w:b/>
          <w:u w:val="single"/>
        </w:rPr>
      </w:pPr>
      <w:r w:rsidRPr="00494A0F">
        <w:rPr>
          <w:b/>
          <w:u w:val="single"/>
        </w:rPr>
        <w:t>De functionele mailadressen van de afdelingen</w:t>
      </w:r>
    </w:p>
    <w:p w14:paraId="1BC78348" w14:textId="77777777" w:rsidR="00494A0F" w:rsidRDefault="00494A0F" w:rsidP="00494A0F">
      <w:pPr>
        <w:pStyle w:val="Kop2"/>
      </w:pPr>
      <w:r>
        <w:t>West-Vlaanderen:</w:t>
      </w:r>
    </w:p>
    <w:p w14:paraId="50041D66" w14:textId="77777777" w:rsidR="00494A0F" w:rsidRDefault="00494A0F" w:rsidP="00494A0F">
      <w:pPr>
        <w:spacing w:after="1"/>
        <w:rPr>
          <w:b/>
          <w:sz w:val="20"/>
        </w:rPr>
      </w:pPr>
    </w:p>
    <w:tbl>
      <w:tblPr>
        <w:tblStyle w:val="TableNormal"/>
        <w:tblW w:w="9357"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14"/>
        <w:gridCol w:w="7043"/>
      </w:tblGrid>
      <w:tr w:rsidR="00494A0F" w:rsidRPr="00494A0F" w14:paraId="31C6DA7D" w14:textId="77777777" w:rsidTr="00494A0F">
        <w:trPr>
          <w:trHeight w:val="282"/>
        </w:trPr>
        <w:tc>
          <w:tcPr>
            <w:tcW w:w="2314" w:type="dxa"/>
            <w:tcBorders>
              <w:right w:val="nil"/>
            </w:tcBorders>
          </w:tcPr>
          <w:p w14:paraId="48E8AD64" w14:textId="77777777" w:rsidR="00494A0F" w:rsidRDefault="00494A0F" w:rsidP="00CC3C8C">
            <w:pPr>
              <w:pStyle w:val="TableParagraph"/>
              <w:spacing w:before="20" w:line="242" w:lineRule="exact"/>
              <w:ind w:left="117"/>
              <w:rPr>
                <w:sz w:val="20"/>
              </w:rPr>
            </w:pPr>
            <w:r>
              <w:rPr>
                <w:sz w:val="20"/>
              </w:rPr>
              <w:t>Afdeling Brugge:</w:t>
            </w:r>
          </w:p>
        </w:tc>
        <w:tc>
          <w:tcPr>
            <w:tcW w:w="7043" w:type="dxa"/>
            <w:tcBorders>
              <w:left w:val="nil"/>
            </w:tcBorders>
          </w:tcPr>
          <w:p w14:paraId="2150BF47" w14:textId="77777777" w:rsidR="00494A0F" w:rsidRDefault="000C2CFC" w:rsidP="00CC3C8C">
            <w:pPr>
              <w:pStyle w:val="TableParagraph"/>
              <w:spacing w:before="20" w:line="242" w:lineRule="exact"/>
              <w:ind w:left="645"/>
              <w:rPr>
                <w:sz w:val="20"/>
              </w:rPr>
            </w:pPr>
            <w:hyperlink r:id="rId46">
              <w:r w:rsidR="00494A0F">
                <w:rPr>
                  <w:color w:val="006FC0"/>
                  <w:sz w:val="20"/>
                </w:rPr>
                <w:t>orb.brugge.griffie@just.fgov.be</w:t>
              </w:r>
            </w:hyperlink>
          </w:p>
        </w:tc>
      </w:tr>
      <w:tr w:rsidR="00494A0F" w:rsidRPr="00494A0F" w14:paraId="5DA27E23" w14:textId="77777777" w:rsidTr="00494A0F">
        <w:trPr>
          <w:trHeight w:val="284"/>
        </w:trPr>
        <w:tc>
          <w:tcPr>
            <w:tcW w:w="2314" w:type="dxa"/>
            <w:tcBorders>
              <w:right w:val="nil"/>
            </w:tcBorders>
          </w:tcPr>
          <w:p w14:paraId="34B8C321" w14:textId="77777777" w:rsidR="00494A0F" w:rsidRDefault="00494A0F" w:rsidP="00CC3C8C">
            <w:pPr>
              <w:pStyle w:val="TableParagraph"/>
              <w:spacing w:before="22" w:line="242" w:lineRule="exact"/>
              <w:ind w:left="117"/>
              <w:rPr>
                <w:sz w:val="20"/>
              </w:rPr>
            </w:pPr>
            <w:r>
              <w:rPr>
                <w:sz w:val="20"/>
              </w:rPr>
              <w:t>Afdeling Ieper:</w:t>
            </w:r>
          </w:p>
        </w:tc>
        <w:tc>
          <w:tcPr>
            <w:tcW w:w="7043" w:type="dxa"/>
            <w:tcBorders>
              <w:left w:val="nil"/>
            </w:tcBorders>
          </w:tcPr>
          <w:p w14:paraId="2F229B09" w14:textId="77777777" w:rsidR="00494A0F" w:rsidRDefault="000C2CFC" w:rsidP="00CC3C8C">
            <w:pPr>
              <w:pStyle w:val="TableParagraph"/>
              <w:spacing w:before="22" w:line="242" w:lineRule="exact"/>
              <w:ind w:left="645"/>
              <w:rPr>
                <w:sz w:val="20"/>
              </w:rPr>
            </w:pPr>
            <w:hyperlink r:id="rId47">
              <w:r w:rsidR="00494A0F">
                <w:rPr>
                  <w:color w:val="006FC0"/>
                  <w:sz w:val="20"/>
                </w:rPr>
                <w:t>orb.ieper@just.fgov.be</w:t>
              </w:r>
            </w:hyperlink>
          </w:p>
        </w:tc>
      </w:tr>
      <w:tr w:rsidR="00494A0F" w:rsidRPr="00494A0F" w14:paraId="7E470B66" w14:textId="77777777" w:rsidTr="00494A0F">
        <w:trPr>
          <w:trHeight w:val="282"/>
        </w:trPr>
        <w:tc>
          <w:tcPr>
            <w:tcW w:w="2314" w:type="dxa"/>
            <w:tcBorders>
              <w:right w:val="nil"/>
            </w:tcBorders>
          </w:tcPr>
          <w:p w14:paraId="3DCDE4B3" w14:textId="77777777" w:rsidR="00494A0F" w:rsidRDefault="00494A0F" w:rsidP="00CC3C8C">
            <w:pPr>
              <w:pStyle w:val="TableParagraph"/>
              <w:spacing w:before="22" w:line="240" w:lineRule="exact"/>
              <w:ind w:left="117"/>
              <w:rPr>
                <w:sz w:val="20"/>
              </w:rPr>
            </w:pPr>
            <w:r>
              <w:rPr>
                <w:sz w:val="20"/>
              </w:rPr>
              <w:t>Afdeling Kortrijk:</w:t>
            </w:r>
          </w:p>
        </w:tc>
        <w:tc>
          <w:tcPr>
            <w:tcW w:w="7043" w:type="dxa"/>
            <w:tcBorders>
              <w:left w:val="nil"/>
            </w:tcBorders>
          </w:tcPr>
          <w:p w14:paraId="1ECB74A8" w14:textId="77777777" w:rsidR="00494A0F" w:rsidRDefault="000C2CFC" w:rsidP="00CC3C8C">
            <w:pPr>
              <w:pStyle w:val="TableParagraph"/>
              <w:spacing w:before="22" w:line="240" w:lineRule="exact"/>
              <w:ind w:left="645"/>
              <w:rPr>
                <w:sz w:val="20"/>
              </w:rPr>
            </w:pPr>
            <w:hyperlink r:id="rId48">
              <w:r w:rsidR="00494A0F">
                <w:rPr>
                  <w:color w:val="006FC0"/>
                  <w:sz w:val="20"/>
                </w:rPr>
                <w:t>orb.kortrijk.griffie@just.fgov.be</w:t>
              </w:r>
            </w:hyperlink>
          </w:p>
        </w:tc>
      </w:tr>
      <w:tr w:rsidR="00494A0F" w:rsidRPr="00494A0F" w14:paraId="47AE7489" w14:textId="77777777" w:rsidTr="00494A0F">
        <w:trPr>
          <w:trHeight w:val="284"/>
        </w:trPr>
        <w:tc>
          <w:tcPr>
            <w:tcW w:w="2314" w:type="dxa"/>
            <w:tcBorders>
              <w:right w:val="nil"/>
            </w:tcBorders>
          </w:tcPr>
          <w:p w14:paraId="068D3501" w14:textId="77777777" w:rsidR="00494A0F" w:rsidRDefault="00494A0F" w:rsidP="00CC3C8C">
            <w:pPr>
              <w:pStyle w:val="TableParagraph"/>
              <w:spacing w:before="22" w:line="242" w:lineRule="exact"/>
              <w:ind w:left="117"/>
              <w:rPr>
                <w:sz w:val="20"/>
              </w:rPr>
            </w:pPr>
            <w:r>
              <w:rPr>
                <w:sz w:val="20"/>
              </w:rPr>
              <w:t>Afdeling Oostende:</w:t>
            </w:r>
          </w:p>
        </w:tc>
        <w:tc>
          <w:tcPr>
            <w:tcW w:w="7043" w:type="dxa"/>
            <w:tcBorders>
              <w:left w:val="nil"/>
            </w:tcBorders>
          </w:tcPr>
          <w:p w14:paraId="72371F08" w14:textId="77777777" w:rsidR="00494A0F" w:rsidRDefault="000C2CFC" w:rsidP="00CC3C8C">
            <w:pPr>
              <w:pStyle w:val="TableParagraph"/>
              <w:spacing w:before="22" w:line="242" w:lineRule="exact"/>
              <w:ind w:left="645"/>
              <w:rPr>
                <w:sz w:val="20"/>
              </w:rPr>
            </w:pPr>
            <w:hyperlink r:id="rId49">
              <w:r w:rsidR="00494A0F">
                <w:rPr>
                  <w:color w:val="006FC0"/>
                  <w:sz w:val="20"/>
                </w:rPr>
                <w:t>orb.oostende@just.fgov.be</w:t>
              </w:r>
            </w:hyperlink>
          </w:p>
        </w:tc>
      </w:tr>
      <w:tr w:rsidR="00494A0F" w:rsidRPr="00494A0F" w14:paraId="4939A9AC" w14:textId="77777777" w:rsidTr="00494A0F">
        <w:trPr>
          <w:trHeight w:val="282"/>
        </w:trPr>
        <w:tc>
          <w:tcPr>
            <w:tcW w:w="2314" w:type="dxa"/>
            <w:tcBorders>
              <w:right w:val="nil"/>
            </w:tcBorders>
          </w:tcPr>
          <w:p w14:paraId="0AB984B7" w14:textId="77777777" w:rsidR="00494A0F" w:rsidRDefault="00494A0F" w:rsidP="00CC3C8C">
            <w:pPr>
              <w:pStyle w:val="TableParagraph"/>
              <w:spacing w:before="20" w:line="242" w:lineRule="exact"/>
              <w:ind w:left="117"/>
              <w:rPr>
                <w:sz w:val="20"/>
              </w:rPr>
            </w:pPr>
            <w:r>
              <w:rPr>
                <w:sz w:val="20"/>
              </w:rPr>
              <w:t>Afdeling Veurne:</w:t>
            </w:r>
          </w:p>
        </w:tc>
        <w:tc>
          <w:tcPr>
            <w:tcW w:w="7043" w:type="dxa"/>
            <w:tcBorders>
              <w:left w:val="nil"/>
            </w:tcBorders>
          </w:tcPr>
          <w:p w14:paraId="0A2504E6" w14:textId="77777777" w:rsidR="00494A0F" w:rsidRDefault="000C2CFC" w:rsidP="00CC3C8C">
            <w:pPr>
              <w:pStyle w:val="TableParagraph"/>
              <w:spacing w:before="20" w:line="242" w:lineRule="exact"/>
              <w:ind w:left="645"/>
              <w:rPr>
                <w:sz w:val="20"/>
              </w:rPr>
            </w:pPr>
            <w:hyperlink r:id="rId50">
              <w:r w:rsidR="00494A0F">
                <w:rPr>
                  <w:color w:val="006FC0"/>
                  <w:sz w:val="20"/>
                </w:rPr>
                <w:t>orb.veurne@just.fgov.be</w:t>
              </w:r>
            </w:hyperlink>
          </w:p>
        </w:tc>
      </w:tr>
    </w:tbl>
    <w:p w14:paraId="442EF537" w14:textId="77777777" w:rsidR="00494A0F" w:rsidRPr="00494A0F" w:rsidRDefault="00494A0F" w:rsidP="00494A0F">
      <w:pPr>
        <w:spacing w:before="6"/>
        <w:rPr>
          <w:b/>
          <w:sz w:val="23"/>
          <w:lang w:val="en-US"/>
        </w:rPr>
      </w:pPr>
    </w:p>
    <w:p w14:paraId="58820EA1" w14:textId="77777777" w:rsidR="00494A0F" w:rsidRDefault="00494A0F" w:rsidP="00494A0F">
      <w:pPr>
        <w:pStyle w:val="Kop2"/>
        <w:spacing w:before="0"/>
      </w:pPr>
      <w:bookmarkStart w:id="1" w:name="_bookmark8"/>
      <w:bookmarkEnd w:id="1"/>
      <w:r>
        <w:t>Oost-Vlaanderen:</w:t>
      </w:r>
    </w:p>
    <w:p w14:paraId="1078138D" w14:textId="77777777" w:rsidR="00494A0F" w:rsidRDefault="00494A0F" w:rsidP="00494A0F">
      <w:pPr>
        <w:spacing w:before="1" w:after="1"/>
        <w:rPr>
          <w:b/>
          <w:sz w:val="20"/>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08"/>
        <w:gridCol w:w="6798"/>
      </w:tblGrid>
      <w:tr w:rsidR="00494A0F" w:rsidRPr="00494A0F" w14:paraId="6854A5F5" w14:textId="77777777" w:rsidTr="00CC3C8C">
        <w:trPr>
          <w:trHeight w:val="282"/>
        </w:trPr>
        <w:tc>
          <w:tcPr>
            <w:tcW w:w="2508" w:type="dxa"/>
            <w:tcBorders>
              <w:right w:val="nil"/>
            </w:tcBorders>
          </w:tcPr>
          <w:p w14:paraId="6992D2A0" w14:textId="77777777" w:rsidR="00494A0F" w:rsidRDefault="00494A0F" w:rsidP="00CC3C8C">
            <w:pPr>
              <w:pStyle w:val="TableParagraph"/>
              <w:spacing w:before="20" w:line="242" w:lineRule="exact"/>
              <w:ind w:left="117"/>
              <w:rPr>
                <w:sz w:val="20"/>
              </w:rPr>
            </w:pPr>
            <w:r>
              <w:rPr>
                <w:sz w:val="20"/>
              </w:rPr>
              <w:t>Afdeling Dendermonde:</w:t>
            </w:r>
          </w:p>
        </w:tc>
        <w:tc>
          <w:tcPr>
            <w:tcW w:w="6798" w:type="dxa"/>
            <w:tcBorders>
              <w:left w:val="nil"/>
            </w:tcBorders>
          </w:tcPr>
          <w:p w14:paraId="40A72C20" w14:textId="77777777" w:rsidR="00494A0F" w:rsidRDefault="000C2CFC" w:rsidP="00CC3C8C">
            <w:pPr>
              <w:pStyle w:val="TableParagraph"/>
              <w:spacing w:before="20" w:line="242" w:lineRule="exact"/>
              <w:ind w:left="454"/>
              <w:rPr>
                <w:sz w:val="20"/>
              </w:rPr>
            </w:pPr>
            <w:hyperlink r:id="rId51">
              <w:r w:rsidR="00494A0F">
                <w:rPr>
                  <w:color w:val="006FC0"/>
                  <w:sz w:val="20"/>
                </w:rPr>
                <w:t>orb.dendermonde.griffie@just.fgov.be</w:t>
              </w:r>
            </w:hyperlink>
          </w:p>
        </w:tc>
      </w:tr>
      <w:tr w:rsidR="00494A0F" w:rsidRPr="00494A0F" w14:paraId="6CF12717" w14:textId="77777777" w:rsidTr="00CC3C8C">
        <w:trPr>
          <w:trHeight w:val="284"/>
        </w:trPr>
        <w:tc>
          <w:tcPr>
            <w:tcW w:w="2508" w:type="dxa"/>
            <w:tcBorders>
              <w:right w:val="nil"/>
            </w:tcBorders>
          </w:tcPr>
          <w:p w14:paraId="126F9C25" w14:textId="77777777" w:rsidR="00494A0F" w:rsidRDefault="00494A0F" w:rsidP="00CC3C8C">
            <w:pPr>
              <w:pStyle w:val="TableParagraph"/>
              <w:spacing w:before="22" w:line="242" w:lineRule="exact"/>
              <w:ind w:left="117"/>
              <w:rPr>
                <w:sz w:val="20"/>
              </w:rPr>
            </w:pPr>
            <w:r>
              <w:rPr>
                <w:sz w:val="20"/>
              </w:rPr>
              <w:t>Afdeling Gent:</w:t>
            </w:r>
          </w:p>
        </w:tc>
        <w:tc>
          <w:tcPr>
            <w:tcW w:w="6798" w:type="dxa"/>
            <w:tcBorders>
              <w:left w:val="nil"/>
            </w:tcBorders>
          </w:tcPr>
          <w:p w14:paraId="5EC5FFBF" w14:textId="77777777" w:rsidR="00494A0F" w:rsidRDefault="000C2CFC" w:rsidP="00CC3C8C">
            <w:pPr>
              <w:pStyle w:val="TableParagraph"/>
              <w:spacing w:before="22" w:line="242" w:lineRule="exact"/>
              <w:ind w:left="454"/>
              <w:rPr>
                <w:sz w:val="20"/>
              </w:rPr>
            </w:pPr>
            <w:hyperlink r:id="rId52">
              <w:r w:rsidR="00494A0F">
                <w:rPr>
                  <w:color w:val="006FC0"/>
                  <w:sz w:val="20"/>
                </w:rPr>
                <w:t>orb.gent.griffie@just.fgov.be</w:t>
              </w:r>
            </w:hyperlink>
          </w:p>
        </w:tc>
      </w:tr>
      <w:tr w:rsidR="00494A0F" w:rsidRPr="00494A0F" w14:paraId="2EFA6615" w14:textId="77777777" w:rsidTr="00CC3C8C">
        <w:trPr>
          <w:trHeight w:val="282"/>
        </w:trPr>
        <w:tc>
          <w:tcPr>
            <w:tcW w:w="2508" w:type="dxa"/>
            <w:tcBorders>
              <w:right w:val="nil"/>
            </w:tcBorders>
          </w:tcPr>
          <w:p w14:paraId="7A757BFD" w14:textId="77777777" w:rsidR="00494A0F" w:rsidRDefault="00494A0F" w:rsidP="00CC3C8C">
            <w:pPr>
              <w:pStyle w:val="TableParagraph"/>
              <w:spacing w:before="20" w:line="242" w:lineRule="exact"/>
              <w:ind w:left="117"/>
              <w:rPr>
                <w:sz w:val="20"/>
              </w:rPr>
            </w:pPr>
            <w:r>
              <w:rPr>
                <w:sz w:val="20"/>
              </w:rPr>
              <w:t>Afdeling Oudenaarde:</w:t>
            </w:r>
          </w:p>
        </w:tc>
        <w:tc>
          <w:tcPr>
            <w:tcW w:w="6798" w:type="dxa"/>
            <w:tcBorders>
              <w:left w:val="nil"/>
            </w:tcBorders>
          </w:tcPr>
          <w:p w14:paraId="082282A3" w14:textId="77777777" w:rsidR="00494A0F" w:rsidRDefault="000C2CFC" w:rsidP="00CC3C8C">
            <w:pPr>
              <w:pStyle w:val="TableParagraph"/>
              <w:spacing w:before="20" w:line="242" w:lineRule="exact"/>
              <w:ind w:left="454"/>
              <w:rPr>
                <w:sz w:val="20"/>
              </w:rPr>
            </w:pPr>
            <w:hyperlink r:id="rId53">
              <w:r w:rsidR="00494A0F">
                <w:rPr>
                  <w:color w:val="006FC0"/>
                  <w:sz w:val="20"/>
                </w:rPr>
                <w:t>orb.oudenaarde.griffie@just.fgov.be</w:t>
              </w:r>
            </w:hyperlink>
          </w:p>
        </w:tc>
      </w:tr>
    </w:tbl>
    <w:p w14:paraId="572AF650" w14:textId="77777777" w:rsidR="00494A0F" w:rsidRPr="00494A0F" w:rsidRDefault="00494A0F" w:rsidP="006F1504">
      <w:pPr>
        <w:jc w:val="both"/>
        <w:rPr>
          <w:b/>
          <w:lang w:val="en-US"/>
        </w:rPr>
      </w:pPr>
    </w:p>
    <w:p w14:paraId="26384E3B" w14:textId="77777777" w:rsidR="006F1504" w:rsidRPr="00BB2949" w:rsidRDefault="006F1504" w:rsidP="006F1504">
      <w:pPr>
        <w:jc w:val="both"/>
        <w:rPr>
          <w:b/>
          <w:sz w:val="28"/>
          <w:szCs w:val="28"/>
        </w:rPr>
      </w:pPr>
      <w:r w:rsidRPr="00BB2949">
        <w:rPr>
          <w:b/>
          <w:sz w:val="28"/>
          <w:szCs w:val="28"/>
        </w:rPr>
        <w:t>4.</w:t>
      </w:r>
      <w:r w:rsidRPr="00BB2949">
        <w:rPr>
          <w:b/>
          <w:sz w:val="28"/>
          <w:szCs w:val="28"/>
        </w:rPr>
        <w:tab/>
      </w:r>
      <w:r w:rsidRPr="00BB2949">
        <w:rPr>
          <w:b/>
          <w:sz w:val="28"/>
          <w:szCs w:val="28"/>
          <w:u w:val="single"/>
        </w:rPr>
        <w:t>Politierechtbank en Vredegerechten</w:t>
      </w:r>
    </w:p>
    <w:p w14:paraId="591DE7E0" w14:textId="77777777" w:rsidR="001C38B0" w:rsidRPr="00583B43" w:rsidRDefault="001C38B0" w:rsidP="001C38B0">
      <w:pPr>
        <w:pStyle w:val="Default"/>
        <w:rPr>
          <w:b/>
          <w:sz w:val="22"/>
          <w:szCs w:val="22"/>
          <w:u w:val="single"/>
        </w:rPr>
      </w:pPr>
      <w:r w:rsidRPr="00583B43">
        <w:rPr>
          <w:b/>
          <w:sz w:val="22"/>
          <w:szCs w:val="22"/>
          <w:u w:val="single"/>
        </w:rPr>
        <w:t xml:space="preserve">Griffies </w:t>
      </w:r>
    </w:p>
    <w:p w14:paraId="6B557049" w14:textId="77777777" w:rsidR="001C38B0" w:rsidRPr="00583B43" w:rsidRDefault="001C38B0" w:rsidP="001C38B0">
      <w:pPr>
        <w:pStyle w:val="Default"/>
        <w:rPr>
          <w:sz w:val="16"/>
          <w:szCs w:val="16"/>
        </w:rPr>
      </w:pPr>
    </w:p>
    <w:p w14:paraId="47C1A0A6" w14:textId="77777777" w:rsidR="001C38B0" w:rsidRDefault="001C38B0" w:rsidP="001C38B0">
      <w:pPr>
        <w:pStyle w:val="Default"/>
        <w:jc w:val="both"/>
        <w:rPr>
          <w:sz w:val="22"/>
          <w:szCs w:val="22"/>
        </w:rPr>
      </w:pPr>
      <w:r w:rsidRPr="00583B43">
        <w:rPr>
          <w:sz w:val="22"/>
          <w:szCs w:val="22"/>
        </w:rPr>
        <w:t>De griffies blijven open tijdens de normale openingsuren maar er wordt gevraagd om ze enkel fysiek te betreden voor dringende zaken, zoals bv. wat de politierechtbank betreft: afhalen rijbewijs, aantekenen hoger beroep en inzage strafdossier ter voorbereiding van de zitting.</w:t>
      </w:r>
      <w:r>
        <w:rPr>
          <w:sz w:val="22"/>
          <w:szCs w:val="22"/>
        </w:rPr>
        <w:t xml:space="preserve">   </w:t>
      </w:r>
    </w:p>
    <w:p w14:paraId="6A3CCB28" w14:textId="77777777" w:rsidR="001C38B0" w:rsidRPr="001C38B0" w:rsidRDefault="001C38B0" w:rsidP="001C38B0">
      <w:pPr>
        <w:pStyle w:val="Default"/>
        <w:jc w:val="both"/>
        <w:rPr>
          <w:sz w:val="22"/>
          <w:szCs w:val="22"/>
        </w:rPr>
      </w:pPr>
    </w:p>
    <w:p w14:paraId="394AA8FB" w14:textId="77777777" w:rsidR="00830D83" w:rsidRPr="006F1504" w:rsidRDefault="00830D83" w:rsidP="006F1504">
      <w:pPr>
        <w:jc w:val="both"/>
        <w:rPr>
          <w:b/>
          <w:u w:val="single"/>
        </w:rPr>
      </w:pPr>
      <w:r w:rsidRPr="006F1504">
        <w:rPr>
          <w:b/>
          <w:u w:val="single"/>
        </w:rPr>
        <w:t>Politierechtbank – strafzittingen</w:t>
      </w:r>
    </w:p>
    <w:p w14:paraId="00416ACC" w14:textId="77777777" w:rsidR="00FB6E01" w:rsidRPr="00FB6E01" w:rsidRDefault="00FB6E01" w:rsidP="006F1504">
      <w:pPr>
        <w:spacing w:line="240" w:lineRule="auto"/>
        <w:jc w:val="both"/>
        <w:rPr>
          <w:rFonts w:cstheme="minorHAnsi"/>
        </w:rPr>
      </w:pPr>
      <w:r w:rsidRPr="00FB6E01">
        <w:rPr>
          <w:rFonts w:cstheme="minorHAnsi"/>
        </w:rPr>
        <w:t>De advocaten komen bij voorkeur pas vanaf 10.00 u (in afdeling Ieper vanaf 15.00</w:t>
      </w:r>
      <w:r>
        <w:rPr>
          <w:rFonts w:cstheme="minorHAnsi"/>
        </w:rPr>
        <w:t>)</w:t>
      </w:r>
      <w:r w:rsidRPr="00FB6E01">
        <w:rPr>
          <w:rFonts w:cstheme="minorHAnsi"/>
        </w:rPr>
        <w:t xml:space="preserve"> naar de zitting. </w:t>
      </w:r>
      <w:r>
        <w:rPr>
          <w:rFonts w:cstheme="minorHAnsi"/>
        </w:rPr>
        <w:t xml:space="preserve">Zo kunnen </w:t>
      </w:r>
      <w:r w:rsidRPr="00FB6E01">
        <w:rPr>
          <w:rFonts w:cstheme="minorHAnsi"/>
        </w:rPr>
        <w:t xml:space="preserve">de politierechters eerst de zaken van personen zonder advocaat </w:t>
      </w:r>
      <w:r>
        <w:rPr>
          <w:rFonts w:cstheme="minorHAnsi"/>
        </w:rPr>
        <w:t>b</w:t>
      </w:r>
      <w:r w:rsidRPr="00FB6E01">
        <w:rPr>
          <w:rFonts w:cstheme="minorHAnsi"/>
        </w:rPr>
        <w:t xml:space="preserve">ehandelen. </w:t>
      </w:r>
    </w:p>
    <w:p w14:paraId="68AABDC4" w14:textId="77777777" w:rsidR="00830D83" w:rsidRPr="006F1504" w:rsidRDefault="00830D83" w:rsidP="006F1504">
      <w:pPr>
        <w:jc w:val="both"/>
        <w:rPr>
          <w:b/>
          <w:u w:val="single"/>
        </w:rPr>
      </w:pPr>
      <w:r w:rsidRPr="006F1504">
        <w:rPr>
          <w:b/>
          <w:u w:val="single"/>
        </w:rPr>
        <w:t>Politierechtbank – burgerlijke zittingen</w:t>
      </w:r>
    </w:p>
    <w:p w14:paraId="793F081B" w14:textId="77777777" w:rsidR="00FB6E01" w:rsidRDefault="00FB6E01" w:rsidP="006F1504">
      <w:pPr>
        <w:spacing w:after="0" w:line="240" w:lineRule="auto"/>
        <w:jc w:val="both"/>
        <w:rPr>
          <w:rFonts w:eastAsia="Univers" w:cstheme="minorHAnsi"/>
        </w:rPr>
      </w:pPr>
      <w:r w:rsidRPr="00FB6E01">
        <w:rPr>
          <w:rFonts w:eastAsia="Univers" w:cstheme="minorHAnsi"/>
        </w:rPr>
        <w:t xml:space="preserve">Op de inleidingszittingen van de burgerlijke kamer van de politierechtbank is de fysieke aanwezigheid van advocaten niet vereist (schriftelijke verschijning).  </w:t>
      </w:r>
      <w:r>
        <w:rPr>
          <w:rFonts w:eastAsia="Univers" w:cstheme="minorHAnsi"/>
        </w:rPr>
        <w:t>Ook de verdere procedure verloopt bij voorkeur schriftelijk.</w:t>
      </w:r>
    </w:p>
    <w:p w14:paraId="0226DE5C" w14:textId="77777777" w:rsidR="00FB6E01" w:rsidRPr="00FB6E01" w:rsidRDefault="00FB6E01" w:rsidP="00FB6E01">
      <w:pPr>
        <w:spacing w:after="0" w:line="240" w:lineRule="auto"/>
        <w:ind w:left="1800"/>
        <w:jc w:val="both"/>
        <w:rPr>
          <w:rFonts w:eastAsia="Univers" w:cstheme="minorHAnsi"/>
        </w:rPr>
      </w:pPr>
    </w:p>
    <w:p w14:paraId="282D2E4A" w14:textId="77777777" w:rsidR="00830D83" w:rsidRPr="006F1504" w:rsidRDefault="00830D83" w:rsidP="006F1504">
      <w:pPr>
        <w:jc w:val="both"/>
        <w:rPr>
          <w:b/>
          <w:u w:val="single"/>
        </w:rPr>
      </w:pPr>
      <w:r w:rsidRPr="006F1504">
        <w:rPr>
          <w:b/>
          <w:u w:val="single"/>
        </w:rPr>
        <w:t>Vredegerechten</w:t>
      </w:r>
      <w:r w:rsidR="00FB6E01" w:rsidRPr="006F1504">
        <w:rPr>
          <w:b/>
          <w:u w:val="single"/>
        </w:rPr>
        <w:t xml:space="preserve">  - E-sign</w:t>
      </w:r>
    </w:p>
    <w:p w14:paraId="68558F92" w14:textId="77777777" w:rsidR="00830D83" w:rsidRPr="00830D83" w:rsidRDefault="00830D83" w:rsidP="006F1504">
      <w:pPr>
        <w:spacing w:after="0" w:line="240" w:lineRule="auto"/>
        <w:jc w:val="both"/>
        <w:rPr>
          <w:rFonts w:eastAsia="Univers" w:cstheme="minorHAnsi"/>
        </w:rPr>
      </w:pPr>
      <w:r w:rsidRPr="00830D83">
        <w:rPr>
          <w:rFonts w:cstheme="minorHAnsi"/>
        </w:rPr>
        <w:t xml:space="preserve">De </w:t>
      </w:r>
      <w:r>
        <w:rPr>
          <w:rFonts w:cstheme="minorHAnsi"/>
        </w:rPr>
        <w:t xml:space="preserve">via de Eid digitaal ondertekende </w:t>
      </w:r>
      <w:r w:rsidRPr="00830D83">
        <w:rPr>
          <w:rFonts w:cstheme="minorHAnsi"/>
        </w:rPr>
        <w:t>beslissing</w:t>
      </w:r>
      <w:r w:rsidR="00FB6E01">
        <w:rPr>
          <w:rFonts w:cstheme="minorHAnsi"/>
        </w:rPr>
        <w:t xml:space="preserve"> door de vrederechter (</w:t>
      </w:r>
      <w:r w:rsidRPr="00830D83">
        <w:rPr>
          <w:rFonts w:cstheme="minorHAnsi"/>
        </w:rPr>
        <w:t>in pdf-formaat</w:t>
      </w:r>
      <w:r w:rsidR="00FB6E01">
        <w:rPr>
          <w:rFonts w:cstheme="minorHAnsi"/>
        </w:rPr>
        <w:t>)</w:t>
      </w:r>
      <w:r w:rsidRPr="00830D83">
        <w:rPr>
          <w:rFonts w:cstheme="minorHAnsi"/>
        </w:rPr>
        <w:t xml:space="preserve"> wordt elektronisch doorgestuurd naar de advocaten </w:t>
      </w:r>
      <w:r w:rsidR="00FB6E01">
        <w:rPr>
          <w:rFonts w:cstheme="minorHAnsi"/>
        </w:rPr>
        <w:t xml:space="preserve">die </w:t>
      </w:r>
      <w:r w:rsidRPr="00830D83">
        <w:rPr>
          <w:rFonts w:cstheme="minorHAnsi"/>
        </w:rPr>
        <w:t xml:space="preserve">over een actieve jBox beschikken. Advocaten, die nog geen aanvraag voor de aanmaak van JBox hebben gedaan, worden verzocht om het nodige te doen zodat de vonnissen van de vrederechters digitaal ter kennis kunnen worden gebracht. </w:t>
      </w:r>
    </w:p>
    <w:p w14:paraId="3571B7D8" w14:textId="77777777" w:rsidR="00830D83" w:rsidRDefault="00830D83" w:rsidP="00830D83">
      <w:pPr>
        <w:pStyle w:val="Lijstalinea"/>
        <w:ind w:left="2160"/>
        <w:jc w:val="both"/>
        <w:rPr>
          <w:u w:val="single"/>
        </w:rPr>
      </w:pPr>
    </w:p>
    <w:p w14:paraId="66A6B135" w14:textId="77777777" w:rsidR="001C38B0" w:rsidRPr="006F1504" w:rsidRDefault="001C38B0" w:rsidP="001C38B0">
      <w:pPr>
        <w:jc w:val="both"/>
        <w:rPr>
          <w:b/>
          <w:u w:val="single"/>
        </w:rPr>
      </w:pPr>
      <w:r w:rsidRPr="006F1504">
        <w:rPr>
          <w:b/>
          <w:u w:val="single"/>
        </w:rPr>
        <w:t>Functionele e-mailadressen</w:t>
      </w:r>
      <w:r>
        <w:rPr>
          <w:b/>
          <w:u w:val="single"/>
        </w:rPr>
        <w:t xml:space="preserve"> en rekeningnummers</w:t>
      </w:r>
    </w:p>
    <w:tbl>
      <w:tblPr>
        <w:tblStyle w:val="Tabelraster"/>
        <w:tblW w:w="9016" w:type="dxa"/>
        <w:tblLook w:val="04A0" w:firstRow="1" w:lastRow="0" w:firstColumn="1" w:lastColumn="0" w:noHBand="0" w:noVBand="1"/>
      </w:tblPr>
      <w:tblGrid>
        <w:gridCol w:w="2325"/>
        <w:gridCol w:w="3602"/>
        <w:gridCol w:w="3089"/>
      </w:tblGrid>
      <w:tr w:rsidR="001C38B0" w:rsidRPr="00F66EF8" w14:paraId="617A0EC4" w14:textId="77777777" w:rsidTr="003C4699">
        <w:tc>
          <w:tcPr>
            <w:tcW w:w="2325" w:type="dxa"/>
          </w:tcPr>
          <w:p w14:paraId="23E932FF" w14:textId="77777777" w:rsidR="001C38B0" w:rsidRPr="00F66EF8" w:rsidRDefault="001C38B0" w:rsidP="003C4699">
            <w:pPr>
              <w:jc w:val="center"/>
              <w:rPr>
                <w:rFonts w:cstheme="minorHAnsi"/>
                <w:b/>
                <w:sz w:val="16"/>
                <w:szCs w:val="16"/>
                <w:lang w:val="nl-BE"/>
              </w:rPr>
            </w:pPr>
          </w:p>
          <w:p w14:paraId="445613F6" w14:textId="77777777" w:rsidR="001C38B0" w:rsidRPr="00F66EF8" w:rsidRDefault="001C38B0" w:rsidP="003C4699">
            <w:pPr>
              <w:jc w:val="center"/>
              <w:rPr>
                <w:rFonts w:cstheme="minorHAnsi"/>
                <w:b/>
                <w:sz w:val="18"/>
                <w:szCs w:val="18"/>
              </w:rPr>
            </w:pPr>
            <w:r w:rsidRPr="00F66EF8">
              <w:rPr>
                <w:rFonts w:cstheme="minorHAnsi"/>
                <w:b/>
                <w:sz w:val="18"/>
                <w:szCs w:val="18"/>
              </w:rPr>
              <w:t>Politierechtbank</w:t>
            </w:r>
          </w:p>
          <w:p w14:paraId="3548AE77" w14:textId="77777777" w:rsidR="001C38B0" w:rsidRPr="00F66EF8" w:rsidRDefault="001C38B0" w:rsidP="003C4699">
            <w:pPr>
              <w:jc w:val="center"/>
              <w:rPr>
                <w:rFonts w:cstheme="minorHAnsi"/>
                <w:sz w:val="16"/>
                <w:szCs w:val="16"/>
              </w:rPr>
            </w:pPr>
          </w:p>
        </w:tc>
        <w:tc>
          <w:tcPr>
            <w:tcW w:w="3602" w:type="dxa"/>
          </w:tcPr>
          <w:p w14:paraId="4059ECDD" w14:textId="77777777" w:rsidR="001C38B0" w:rsidRPr="00F66EF8" w:rsidRDefault="001C38B0" w:rsidP="003C4699">
            <w:pPr>
              <w:jc w:val="center"/>
              <w:rPr>
                <w:rFonts w:cstheme="minorHAnsi"/>
                <w:b/>
                <w:sz w:val="16"/>
                <w:szCs w:val="16"/>
              </w:rPr>
            </w:pPr>
          </w:p>
          <w:p w14:paraId="54E0A7C3" w14:textId="77777777" w:rsidR="001C38B0" w:rsidRPr="00F66EF8" w:rsidRDefault="001C38B0" w:rsidP="003C4699">
            <w:pPr>
              <w:jc w:val="center"/>
              <w:rPr>
                <w:rFonts w:cstheme="minorHAnsi"/>
                <w:sz w:val="18"/>
                <w:szCs w:val="18"/>
              </w:rPr>
            </w:pPr>
            <w:r w:rsidRPr="00F66EF8">
              <w:rPr>
                <w:rFonts w:cstheme="minorHAnsi"/>
                <w:b/>
                <w:sz w:val="18"/>
                <w:szCs w:val="18"/>
              </w:rPr>
              <w:t>Functionele mailbox</w:t>
            </w:r>
          </w:p>
        </w:tc>
        <w:tc>
          <w:tcPr>
            <w:tcW w:w="3089" w:type="dxa"/>
          </w:tcPr>
          <w:p w14:paraId="4990B6A3" w14:textId="77777777" w:rsidR="001C38B0" w:rsidRPr="00F66EF8" w:rsidRDefault="001C38B0" w:rsidP="003C4699">
            <w:pPr>
              <w:jc w:val="center"/>
              <w:rPr>
                <w:rFonts w:cstheme="minorHAnsi"/>
                <w:b/>
                <w:sz w:val="16"/>
                <w:szCs w:val="16"/>
              </w:rPr>
            </w:pPr>
          </w:p>
          <w:p w14:paraId="4FBB5A0A" w14:textId="77777777" w:rsidR="001C38B0" w:rsidRPr="00F66EF8" w:rsidRDefault="001C38B0" w:rsidP="003C4699">
            <w:pPr>
              <w:jc w:val="center"/>
              <w:rPr>
                <w:rFonts w:cstheme="minorHAnsi"/>
                <w:b/>
                <w:sz w:val="16"/>
                <w:szCs w:val="16"/>
              </w:rPr>
            </w:pPr>
            <w:r w:rsidRPr="00F66EF8">
              <w:rPr>
                <w:rFonts w:cstheme="minorHAnsi"/>
                <w:b/>
                <w:sz w:val="18"/>
                <w:szCs w:val="18"/>
              </w:rPr>
              <w:t>Postchequenummer</w:t>
            </w:r>
          </w:p>
        </w:tc>
      </w:tr>
      <w:tr w:rsidR="001C38B0" w:rsidRPr="00F66EF8" w14:paraId="76DA5FB7" w14:textId="77777777" w:rsidTr="003C4699">
        <w:tc>
          <w:tcPr>
            <w:tcW w:w="2325" w:type="dxa"/>
          </w:tcPr>
          <w:p w14:paraId="22956CF1" w14:textId="77777777" w:rsidR="001C38B0" w:rsidRPr="00F66EF8" w:rsidRDefault="001C38B0" w:rsidP="003C4699">
            <w:pPr>
              <w:jc w:val="center"/>
              <w:rPr>
                <w:rFonts w:cstheme="minorHAnsi"/>
                <w:sz w:val="18"/>
                <w:szCs w:val="18"/>
              </w:rPr>
            </w:pPr>
            <w:r w:rsidRPr="00F66EF8">
              <w:rPr>
                <w:rFonts w:cstheme="minorHAnsi"/>
                <w:sz w:val="18"/>
                <w:szCs w:val="18"/>
              </w:rPr>
              <w:t>Afdeling Brugge</w:t>
            </w:r>
          </w:p>
        </w:tc>
        <w:tc>
          <w:tcPr>
            <w:tcW w:w="3602" w:type="dxa"/>
          </w:tcPr>
          <w:p w14:paraId="59811711" w14:textId="77777777" w:rsidR="001C38B0" w:rsidRPr="00F66EF8" w:rsidRDefault="000C2CFC" w:rsidP="003C4699">
            <w:pPr>
              <w:jc w:val="center"/>
              <w:rPr>
                <w:rFonts w:cstheme="minorHAnsi"/>
                <w:sz w:val="18"/>
                <w:szCs w:val="18"/>
              </w:rPr>
            </w:pPr>
            <w:hyperlink r:id="rId54" w:history="1">
              <w:r w:rsidR="001C38B0" w:rsidRPr="00F66EF8">
                <w:rPr>
                  <w:rStyle w:val="Hyperlink"/>
                  <w:rFonts w:cstheme="minorHAnsi"/>
                  <w:sz w:val="18"/>
                  <w:szCs w:val="18"/>
                </w:rPr>
                <w:t>PolitierechtbankBrugge@just.fgov.be</w:t>
              </w:r>
            </w:hyperlink>
          </w:p>
        </w:tc>
        <w:tc>
          <w:tcPr>
            <w:tcW w:w="3089" w:type="dxa"/>
          </w:tcPr>
          <w:p w14:paraId="485EC5E3" w14:textId="77777777" w:rsidR="001C38B0" w:rsidRPr="00F66EF8" w:rsidRDefault="001C38B0" w:rsidP="003C4699">
            <w:pPr>
              <w:rPr>
                <w:rFonts w:eastAsia="Times New Roman" w:cstheme="minorHAnsi"/>
                <w:color w:val="1F497D"/>
                <w:lang w:eastAsia="en-GB"/>
              </w:rPr>
            </w:pPr>
            <w:r w:rsidRPr="00F66EF8">
              <w:rPr>
                <w:rFonts w:eastAsia="Times New Roman" w:cstheme="minorHAnsi"/>
                <w:color w:val="1F497D"/>
                <w:lang w:eastAsia="en-GB"/>
              </w:rPr>
              <w:t>BE45 6792 0083 7789</w:t>
            </w:r>
          </w:p>
        </w:tc>
      </w:tr>
      <w:tr w:rsidR="001C38B0" w:rsidRPr="00F66EF8" w14:paraId="660F6668" w14:textId="77777777" w:rsidTr="003C4699">
        <w:tc>
          <w:tcPr>
            <w:tcW w:w="2325" w:type="dxa"/>
          </w:tcPr>
          <w:p w14:paraId="3296EFE9" w14:textId="77777777" w:rsidR="001C38B0" w:rsidRPr="00F66EF8" w:rsidRDefault="001C38B0" w:rsidP="003C4699">
            <w:pPr>
              <w:jc w:val="center"/>
              <w:rPr>
                <w:rFonts w:cstheme="minorHAnsi"/>
                <w:sz w:val="18"/>
                <w:szCs w:val="18"/>
              </w:rPr>
            </w:pPr>
            <w:r w:rsidRPr="00F66EF8">
              <w:rPr>
                <w:rFonts w:cstheme="minorHAnsi"/>
                <w:sz w:val="18"/>
                <w:szCs w:val="18"/>
              </w:rPr>
              <w:t>Afdeling Veurne</w:t>
            </w:r>
          </w:p>
        </w:tc>
        <w:tc>
          <w:tcPr>
            <w:tcW w:w="3602" w:type="dxa"/>
          </w:tcPr>
          <w:p w14:paraId="637E7E02" w14:textId="77777777" w:rsidR="001C38B0" w:rsidRPr="00F66EF8" w:rsidRDefault="000C2CFC" w:rsidP="003C4699">
            <w:pPr>
              <w:jc w:val="center"/>
              <w:rPr>
                <w:rFonts w:cstheme="minorHAnsi"/>
                <w:sz w:val="18"/>
                <w:szCs w:val="18"/>
              </w:rPr>
            </w:pPr>
            <w:hyperlink r:id="rId55" w:history="1">
              <w:r w:rsidR="001C38B0" w:rsidRPr="00F66EF8">
                <w:rPr>
                  <w:rStyle w:val="Hyperlink"/>
                  <w:rFonts w:cstheme="minorHAnsi"/>
                  <w:sz w:val="18"/>
                  <w:szCs w:val="18"/>
                </w:rPr>
                <w:t>PolitierechtbankVeurne@just.fgov.be</w:t>
              </w:r>
            </w:hyperlink>
          </w:p>
        </w:tc>
        <w:tc>
          <w:tcPr>
            <w:tcW w:w="3089" w:type="dxa"/>
          </w:tcPr>
          <w:p w14:paraId="06B4EDB1" w14:textId="77777777" w:rsidR="001C38B0" w:rsidRPr="00F66EF8" w:rsidRDefault="001C38B0" w:rsidP="003C4699">
            <w:pPr>
              <w:rPr>
                <w:rFonts w:eastAsia="Times New Roman" w:cstheme="minorHAnsi"/>
                <w:color w:val="1F497D"/>
                <w:lang w:eastAsia="en-GB"/>
              </w:rPr>
            </w:pPr>
            <w:r w:rsidRPr="00F66EF8">
              <w:rPr>
                <w:rFonts w:eastAsia="Times New Roman" w:cstheme="minorHAnsi"/>
                <w:color w:val="1F497D"/>
                <w:lang w:eastAsia="en-GB"/>
              </w:rPr>
              <w:t>BE24 6792 0092 9638</w:t>
            </w:r>
          </w:p>
        </w:tc>
      </w:tr>
      <w:tr w:rsidR="001C38B0" w:rsidRPr="00F66EF8" w14:paraId="4A243EB6" w14:textId="77777777" w:rsidTr="003C4699">
        <w:tc>
          <w:tcPr>
            <w:tcW w:w="2325" w:type="dxa"/>
          </w:tcPr>
          <w:p w14:paraId="77D88C14" w14:textId="77777777" w:rsidR="001C38B0" w:rsidRPr="00F66EF8" w:rsidRDefault="001C38B0" w:rsidP="003C4699">
            <w:pPr>
              <w:jc w:val="center"/>
              <w:rPr>
                <w:rFonts w:cstheme="minorHAnsi"/>
                <w:sz w:val="18"/>
                <w:szCs w:val="18"/>
              </w:rPr>
            </w:pPr>
            <w:r w:rsidRPr="00F66EF8">
              <w:rPr>
                <w:rFonts w:cstheme="minorHAnsi"/>
                <w:sz w:val="18"/>
                <w:szCs w:val="18"/>
              </w:rPr>
              <w:t>Afdeling Ieper</w:t>
            </w:r>
          </w:p>
        </w:tc>
        <w:tc>
          <w:tcPr>
            <w:tcW w:w="3602" w:type="dxa"/>
          </w:tcPr>
          <w:p w14:paraId="4982D579" w14:textId="77777777" w:rsidR="001C38B0" w:rsidRPr="00F66EF8" w:rsidRDefault="000C2CFC" w:rsidP="003C4699">
            <w:pPr>
              <w:jc w:val="center"/>
              <w:rPr>
                <w:rFonts w:cstheme="minorHAnsi"/>
                <w:sz w:val="18"/>
                <w:szCs w:val="18"/>
              </w:rPr>
            </w:pPr>
            <w:hyperlink r:id="rId56" w:history="1">
              <w:r w:rsidR="001C38B0" w:rsidRPr="00F66EF8">
                <w:rPr>
                  <w:rStyle w:val="Hyperlink"/>
                  <w:rFonts w:cstheme="minorHAnsi"/>
                  <w:sz w:val="18"/>
                  <w:szCs w:val="18"/>
                </w:rPr>
                <w:t>PolitierechtbankIeper@just.fgov.be</w:t>
              </w:r>
            </w:hyperlink>
          </w:p>
        </w:tc>
        <w:tc>
          <w:tcPr>
            <w:tcW w:w="3089" w:type="dxa"/>
          </w:tcPr>
          <w:p w14:paraId="3B4466B0" w14:textId="77777777" w:rsidR="001C38B0" w:rsidRPr="00F66EF8" w:rsidRDefault="001C38B0" w:rsidP="003C4699">
            <w:pPr>
              <w:rPr>
                <w:rFonts w:eastAsia="Times New Roman" w:cstheme="minorHAnsi"/>
                <w:color w:val="1F497D"/>
                <w:lang w:eastAsia="en-GB"/>
              </w:rPr>
            </w:pPr>
            <w:r w:rsidRPr="00F66EF8">
              <w:rPr>
                <w:rFonts w:eastAsia="Times New Roman" w:cstheme="minorHAnsi"/>
                <w:color w:val="1F497D"/>
                <w:lang w:eastAsia="en-GB"/>
              </w:rPr>
              <w:t xml:space="preserve">BE49 6792 0095 2371   </w:t>
            </w:r>
          </w:p>
        </w:tc>
      </w:tr>
      <w:tr w:rsidR="001C38B0" w:rsidRPr="00F66EF8" w14:paraId="232E2D84" w14:textId="77777777" w:rsidTr="003C4699">
        <w:tc>
          <w:tcPr>
            <w:tcW w:w="2325" w:type="dxa"/>
          </w:tcPr>
          <w:p w14:paraId="6B869E9C" w14:textId="77777777" w:rsidR="001C38B0" w:rsidRPr="00F66EF8" w:rsidRDefault="001C38B0" w:rsidP="003C4699">
            <w:pPr>
              <w:jc w:val="center"/>
              <w:rPr>
                <w:rFonts w:cstheme="minorHAnsi"/>
                <w:sz w:val="18"/>
                <w:szCs w:val="18"/>
              </w:rPr>
            </w:pPr>
            <w:r w:rsidRPr="00F66EF8">
              <w:rPr>
                <w:rFonts w:cstheme="minorHAnsi"/>
                <w:sz w:val="18"/>
                <w:szCs w:val="18"/>
              </w:rPr>
              <w:t>Afdeling Kortrijk</w:t>
            </w:r>
          </w:p>
        </w:tc>
        <w:tc>
          <w:tcPr>
            <w:tcW w:w="3602" w:type="dxa"/>
          </w:tcPr>
          <w:p w14:paraId="267FC65A" w14:textId="77777777" w:rsidR="001C38B0" w:rsidRPr="00F66EF8" w:rsidRDefault="000C2CFC" w:rsidP="003C4699">
            <w:pPr>
              <w:jc w:val="center"/>
              <w:rPr>
                <w:rFonts w:cstheme="minorHAnsi"/>
                <w:sz w:val="18"/>
                <w:szCs w:val="18"/>
              </w:rPr>
            </w:pPr>
            <w:hyperlink r:id="rId57" w:history="1">
              <w:r w:rsidR="001C38B0" w:rsidRPr="00F66EF8">
                <w:rPr>
                  <w:rStyle w:val="Hyperlink"/>
                  <w:rFonts w:cstheme="minorHAnsi"/>
                  <w:sz w:val="18"/>
                  <w:szCs w:val="18"/>
                </w:rPr>
                <w:t>PolitierechtbankKortrijk@just.fgov.be</w:t>
              </w:r>
            </w:hyperlink>
          </w:p>
        </w:tc>
        <w:tc>
          <w:tcPr>
            <w:tcW w:w="3089" w:type="dxa"/>
          </w:tcPr>
          <w:p w14:paraId="0EE931F5" w14:textId="77777777" w:rsidR="001C38B0" w:rsidRPr="00F66EF8" w:rsidRDefault="001C38B0" w:rsidP="003C4699">
            <w:pPr>
              <w:rPr>
                <w:rFonts w:eastAsia="Times New Roman" w:cstheme="minorHAnsi"/>
                <w:color w:val="1F497D"/>
                <w:lang w:eastAsia="en-GB"/>
              </w:rPr>
            </w:pPr>
            <w:r w:rsidRPr="00F66EF8">
              <w:rPr>
                <w:rFonts w:eastAsia="Times New Roman" w:cstheme="minorHAnsi"/>
                <w:color w:val="1F497D"/>
                <w:lang w:eastAsia="en-GB"/>
              </w:rPr>
              <w:t>BE54 6792 0083 8597</w:t>
            </w:r>
          </w:p>
        </w:tc>
      </w:tr>
    </w:tbl>
    <w:p w14:paraId="3D94EC8E" w14:textId="77777777" w:rsidR="001C38B0" w:rsidRPr="00F66EF8" w:rsidRDefault="001C38B0" w:rsidP="001C38B0">
      <w:pPr>
        <w:rPr>
          <w:rFonts w:cstheme="minorHAnsi"/>
          <w:sz w:val="18"/>
          <w:szCs w:val="18"/>
        </w:rPr>
      </w:pPr>
    </w:p>
    <w:tbl>
      <w:tblPr>
        <w:tblStyle w:val="Tabelraster"/>
        <w:tblW w:w="10337" w:type="dxa"/>
        <w:tblLook w:val="04A0" w:firstRow="1" w:lastRow="0" w:firstColumn="1" w:lastColumn="0" w:noHBand="0" w:noVBand="1"/>
      </w:tblPr>
      <w:tblGrid>
        <w:gridCol w:w="1579"/>
        <w:gridCol w:w="2847"/>
        <w:gridCol w:w="3677"/>
        <w:gridCol w:w="2234"/>
      </w:tblGrid>
      <w:tr w:rsidR="001C38B0" w:rsidRPr="00F66EF8" w14:paraId="52C59DB6" w14:textId="77777777" w:rsidTr="003C4699">
        <w:tc>
          <w:tcPr>
            <w:tcW w:w="1579" w:type="dxa"/>
          </w:tcPr>
          <w:p w14:paraId="1543E7FE" w14:textId="77777777" w:rsidR="001C38B0" w:rsidRPr="00F66EF8" w:rsidRDefault="001C38B0" w:rsidP="003C4699">
            <w:pPr>
              <w:jc w:val="center"/>
              <w:rPr>
                <w:rFonts w:cstheme="minorHAnsi"/>
                <w:b/>
                <w:sz w:val="18"/>
                <w:szCs w:val="18"/>
              </w:rPr>
            </w:pPr>
          </w:p>
          <w:p w14:paraId="6927BE08" w14:textId="77777777" w:rsidR="001C38B0" w:rsidRPr="00F66EF8" w:rsidRDefault="001C38B0" w:rsidP="003C4699">
            <w:pPr>
              <w:jc w:val="center"/>
              <w:rPr>
                <w:rFonts w:cstheme="minorHAnsi"/>
                <w:b/>
                <w:sz w:val="18"/>
                <w:szCs w:val="18"/>
              </w:rPr>
            </w:pPr>
            <w:r w:rsidRPr="00F66EF8">
              <w:rPr>
                <w:rFonts w:cstheme="minorHAnsi"/>
                <w:b/>
                <w:sz w:val="18"/>
                <w:szCs w:val="18"/>
              </w:rPr>
              <w:t>Vredegerecht</w:t>
            </w:r>
          </w:p>
          <w:p w14:paraId="34B2330A" w14:textId="77777777" w:rsidR="001C38B0" w:rsidRPr="00F66EF8" w:rsidRDefault="001C38B0" w:rsidP="003C4699">
            <w:pPr>
              <w:jc w:val="center"/>
              <w:rPr>
                <w:rFonts w:cstheme="minorHAnsi"/>
                <w:b/>
                <w:sz w:val="18"/>
                <w:szCs w:val="18"/>
              </w:rPr>
            </w:pPr>
          </w:p>
        </w:tc>
        <w:tc>
          <w:tcPr>
            <w:tcW w:w="2847" w:type="dxa"/>
          </w:tcPr>
          <w:p w14:paraId="335CE352" w14:textId="77777777" w:rsidR="001C38B0" w:rsidRPr="00F66EF8" w:rsidRDefault="001C38B0" w:rsidP="003C4699">
            <w:pPr>
              <w:jc w:val="center"/>
              <w:rPr>
                <w:rFonts w:cstheme="minorHAnsi"/>
                <w:b/>
                <w:sz w:val="18"/>
                <w:szCs w:val="18"/>
              </w:rPr>
            </w:pPr>
          </w:p>
          <w:p w14:paraId="0D898EB8" w14:textId="77777777" w:rsidR="001C38B0" w:rsidRPr="00F66EF8" w:rsidRDefault="001C38B0" w:rsidP="003C4699">
            <w:pPr>
              <w:jc w:val="center"/>
              <w:rPr>
                <w:rFonts w:cstheme="minorHAnsi"/>
                <w:b/>
                <w:sz w:val="18"/>
                <w:szCs w:val="18"/>
              </w:rPr>
            </w:pPr>
            <w:r w:rsidRPr="00F66EF8">
              <w:rPr>
                <w:rFonts w:cstheme="minorHAnsi"/>
                <w:b/>
                <w:sz w:val="18"/>
                <w:szCs w:val="18"/>
              </w:rPr>
              <w:t>Functionele mailbox</w:t>
            </w:r>
          </w:p>
        </w:tc>
        <w:tc>
          <w:tcPr>
            <w:tcW w:w="3677" w:type="dxa"/>
          </w:tcPr>
          <w:p w14:paraId="7134D8B8" w14:textId="77777777" w:rsidR="001C38B0" w:rsidRPr="00F66EF8" w:rsidRDefault="001C38B0" w:rsidP="003C4699">
            <w:pPr>
              <w:rPr>
                <w:rFonts w:cstheme="minorHAnsi"/>
                <w:b/>
                <w:sz w:val="18"/>
                <w:szCs w:val="18"/>
              </w:rPr>
            </w:pPr>
          </w:p>
          <w:p w14:paraId="136B0DAC" w14:textId="77777777" w:rsidR="001C38B0" w:rsidRPr="00F66EF8" w:rsidRDefault="001C38B0" w:rsidP="003C4699">
            <w:pPr>
              <w:jc w:val="center"/>
              <w:rPr>
                <w:rFonts w:cstheme="minorHAnsi"/>
                <w:b/>
                <w:sz w:val="18"/>
                <w:szCs w:val="18"/>
              </w:rPr>
            </w:pPr>
            <w:r w:rsidRPr="00F66EF8">
              <w:rPr>
                <w:rFonts w:cstheme="minorHAnsi"/>
                <w:b/>
                <w:sz w:val="18"/>
                <w:szCs w:val="18"/>
              </w:rPr>
              <w:t>Mailadres zittingsgriffiers</w:t>
            </w:r>
          </w:p>
        </w:tc>
        <w:tc>
          <w:tcPr>
            <w:tcW w:w="2234" w:type="dxa"/>
          </w:tcPr>
          <w:p w14:paraId="0CF838A8" w14:textId="77777777" w:rsidR="001C38B0" w:rsidRPr="00F66EF8" w:rsidRDefault="001C38B0" w:rsidP="003C4699">
            <w:pPr>
              <w:rPr>
                <w:rFonts w:cstheme="minorHAnsi"/>
                <w:b/>
                <w:sz w:val="16"/>
                <w:szCs w:val="16"/>
              </w:rPr>
            </w:pPr>
          </w:p>
          <w:p w14:paraId="29A24F36" w14:textId="77777777" w:rsidR="001C38B0" w:rsidRPr="00F66EF8" w:rsidRDefault="001C38B0" w:rsidP="003C4699">
            <w:pPr>
              <w:rPr>
                <w:rFonts w:cstheme="minorHAnsi"/>
                <w:b/>
                <w:sz w:val="18"/>
                <w:szCs w:val="18"/>
              </w:rPr>
            </w:pPr>
            <w:r w:rsidRPr="00F66EF8">
              <w:rPr>
                <w:rFonts w:cstheme="minorHAnsi"/>
                <w:b/>
                <w:sz w:val="18"/>
                <w:szCs w:val="18"/>
              </w:rPr>
              <w:t>Postchequenummer</w:t>
            </w:r>
          </w:p>
        </w:tc>
      </w:tr>
      <w:tr w:rsidR="001C38B0" w:rsidRPr="00F66EF8" w14:paraId="2F22F3E9" w14:textId="77777777" w:rsidTr="003C4699">
        <w:tc>
          <w:tcPr>
            <w:tcW w:w="1579" w:type="dxa"/>
          </w:tcPr>
          <w:p w14:paraId="024039D2" w14:textId="77777777" w:rsidR="001C38B0" w:rsidRPr="00F66EF8" w:rsidRDefault="001C38B0" w:rsidP="003C4699">
            <w:pPr>
              <w:jc w:val="center"/>
              <w:rPr>
                <w:rFonts w:cstheme="minorHAnsi"/>
                <w:sz w:val="18"/>
                <w:szCs w:val="18"/>
              </w:rPr>
            </w:pPr>
            <w:r w:rsidRPr="00F66EF8">
              <w:rPr>
                <w:rFonts w:cstheme="minorHAnsi"/>
                <w:sz w:val="18"/>
                <w:szCs w:val="18"/>
              </w:rPr>
              <w:t>Brugge 1</w:t>
            </w:r>
          </w:p>
        </w:tc>
        <w:tc>
          <w:tcPr>
            <w:tcW w:w="2847" w:type="dxa"/>
          </w:tcPr>
          <w:p w14:paraId="74F6D393" w14:textId="77777777" w:rsidR="001C38B0" w:rsidRPr="00F66EF8" w:rsidRDefault="000C2CFC" w:rsidP="003C4699">
            <w:pPr>
              <w:jc w:val="center"/>
              <w:rPr>
                <w:rFonts w:cstheme="minorHAnsi"/>
                <w:sz w:val="18"/>
                <w:szCs w:val="18"/>
              </w:rPr>
            </w:pPr>
            <w:hyperlink r:id="rId58" w:history="1">
              <w:r w:rsidR="001C38B0" w:rsidRPr="00F66EF8">
                <w:rPr>
                  <w:rStyle w:val="Hyperlink"/>
                  <w:rFonts w:cstheme="minorHAnsi"/>
                  <w:sz w:val="18"/>
                  <w:szCs w:val="18"/>
                </w:rPr>
                <w:t>vred.brugge@just.fgov.be</w:t>
              </w:r>
            </w:hyperlink>
          </w:p>
        </w:tc>
        <w:tc>
          <w:tcPr>
            <w:tcW w:w="3677" w:type="dxa"/>
          </w:tcPr>
          <w:p w14:paraId="3C1FA7A4" w14:textId="77777777" w:rsidR="001C38B0" w:rsidRPr="00F66EF8" w:rsidRDefault="000C2CFC" w:rsidP="003C4699">
            <w:pPr>
              <w:jc w:val="center"/>
              <w:rPr>
                <w:rFonts w:cstheme="minorHAnsi"/>
                <w:sz w:val="18"/>
                <w:szCs w:val="18"/>
              </w:rPr>
            </w:pPr>
            <w:hyperlink r:id="rId59" w:history="1">
              <w:r w:rsidR="001C38B0" w:rsidRPr="00F66EF8">
                <w:rPr>
                  <w:rStyle w:val="Hyperlink"/>
                  <w:rFonts w:cstheme="minorHAnsi"/>
                  <w:sz w:val="18"/>
                  <w:szCs w:val="18"/>
                </w:rPr>
                <w:t>Erwin.Verhaeghe@just.fgov.be</w:t>
              </w:r>
            </w:hyperlink>
          </w:p>
        </w:tc>
        <w:tc>
          <w:tcPr>
            <w:tcW w:w="2234" w:type="dxa"/>
          </w:tcPr>
          <w:p w14:paraId="256F0516" w14:textId="77777777" w:rsidR="001C38B0" w:rsidRPr="00F66EF8" w:rsidRDefault="001C38B0" w:rsidP="003C4699">
            <w:pPr>
              <w:jc w:val="center"/>
              <w:rPr>
                <w:rStyle w:val="Hyperlink"/>
                <w:rFonts w:cstheme="minorHAnsi"/>
                <w:sz w:val="18"/>
                <w:szCs w:val="18"/>
              </w:rPr>
            </w:pPr>
            <w:r w:rsidRPr="00F66EF8">
              <w:rPr>
                <w:rFonts w:eastAsia="Times New Roman" w:cstheme="minorHAnsi"/>
                <w:color w:val="1F497D"/>
                <w:lang w:eastAsia="en-GB"/>
              </w:rPr>
              <w:t>BE47 6792 0083 6880</w:t>
            </w:r>
          </w:p>
        </w:tc>
      </w:tr>
      <w:tr w:rsidR="001C38B0" w:rsidRPr="00F66EF8" w14:paraId="5CBD86C6" w14:textId="77777777" w:rsidTr="003C4699">
        <w:tc>
          <w:tcPr>
            <w:tcW w:w="1579" w:type="dxa"/>
          </w:tcPr>
          <w:p w14:paraId="6AF40018" w14:textId="77777777" w:rsidR="001C38B0" w:rsidRPr="00F66EF8" w:rsidRDefault="001C38B0" w:rsidP="003C4699">
            <w:pPr>
              <w:jc w:val="center"/>
              <w:rPr>
                <w:rFonts w:cstheme="minorHAnsi"/>
                <w:sz w:val="18"/>
                <w:szCs w:val="18"/>
              </w:rPr>
            </w:pPr>
            <w:r w:rsidRPr="00F66EF8">
              <w:rPr>
                <w:rFonts w:cstheme="minorHAnsi"/>
                <w:sz w:val="18"/>
                <w:szCs w:val="18"/>
              </w:rPr>
              <w:t>Brugge 2</w:t>
            </w:r>
          </w:p>
        </w:tc>
        <w:tc>
          <w:tcPr>
            <w:tcW w:w="2847" w:type="dxa"/>
          </w:tcPr>
          <w:p w14:paraId="2DB47961" w14:textId="77777777" w:rsidR="001C38B0" w:rsidRPr="00F66EF8" w:rsidRDefault="000C2CFC" w:rsidP="003C4699">
            <w:pPr>
              <w:jc w:val="center"/>
              <w:rPr>
                <w:rFonts w:cstheme="minorHAnsi"/>
                <w:sz w:val="18"/>
                <w:szCs w:val="18"/>
              </w:rPr>
            </w:pPr>
            <w:hyperlink r:id="rId60" w:history="1">
              <w:r w:rsidR="001C38B0" w:rsidRPr="00F66EF8">
                <w:rPr>
                  <w:rStyle w:val="Hyperlink"/>
                  <w:rFonts w:cstheme="minorHAnsi"/>
                  <w:sz w:val="18"/>
                  <w:szCs w:val="18"/>
                </w:rPr>
                <w:t>vred.brugge@just.fgov.be</w:t>
              </w:r>
            </w:hyperlink>
          </w:p>
        </w:tc>
        <w:tc>
          <w:tcPr>
            <w:tcW w:w="3677" w:type="dxa"/>
          </w:tcPr>
          <w:p w14:paraId="7FA13E00" w14:textId="77777777" w:rsidR="001C38B0" w:rsidRPr="00F66EF8" w:rsidRDefault="000C2CFC" w:rsidP="003C4699">
            <w:pPr>
              <w:jc w:val="center"/>
              <w:rPr>
                <w:rFonts w:cstheme="minorHAnsi"/>
                <w:sz w:val="18"/>
                <w:szCs w:val="18"/>
              </w:rPr>
            </w:pPr>
            <w:hyperlink r:id="rId61" w:history="1">
              <w:r w:rsidR="001C38B0" w:rsidRPr="00F66EF8">
                <w:rPr>
                  <w:rStyle w:val="Hyperlink"/>
                  <w:rFonts w:cstheme="minorHAnsi"/>
                  <w:sz w:val="18"/>
                  <w:szCs w:val="18"/>
                </w:rPr>
                <w:t>Stefanie.Devroe@just.fgov.be</w:t>
              </w:r>
            </w:hyperlink>
          </w:p>
        </w:tc>
        <w:tc>
          <w:tcPr>
            <w:tcW w:w="2234" w:type="dxa"/>
          </w:tcPr>
          <w:p w14:paraId="67D475F1" w14:textId="77777777" w:rsidR="001C38B0" w:rsidRPr="00F66EF8" w:rsidRDefault="001C38B0" w:rsidP="003C4699">
            <w:pPr>
              <w:jc w:val="center"/>
              <w:rPr>
                <w:rStyle w:val="Hyperlink"/>
                <w:rFonts w:cstheme="minorHAnsi"/>
                <w:sz w:val="18"/>
                <w:szCs w:val="18"/>
              </w:rPr>
            </w:pPr>
            <w:r w:rsidRPr="00F66EF8">
              <w:rPr>
                <w:rFonts w:eastAsia="Times New Roman" w:cstheme="minorHAnsi"/>
                <w:color w:val="1F497D"/>
                <w:lang w:eastAsia="en-GB"/>
              </w:rPr>
              <w:t>BE47 6792 0083 6880</w:t>
            </w:r>
          </w:p>
        </w:tc>
      </w:tr>
      <w:tr w:rsidR="001C38B0" w:rsidRPr="00F66EF8" w14:paraId="501E7182" w14:textId="77777777" w:rsidTr="003C4699">
        <w:tc>
          <w:tcPr>
            <w:tcW w:w="1579" w:type="dxa"/>
          </w:tcPr>
          <w:p w14:paraId="6DE84D2B" w14:textId="77777777" w:rsidR="001C38B0" w:rsidRPr="00F66EF8" w:rsidRDefault="001C38B0" w:rsidP="003C4699">
            <w:pPr>
              <w:jc w:val="center"/>
              <w:rPr>
                <w:rFonts w:cstheme="minorHAnsi"/>
                <w:sz w:val="18"/>
                <w:szCs w:val="18"/>
              </w:rPr>
            </w:pPr>
            <w:r w:rsidRPr="00F66EF8">
              <w:rPr>
                <w:rFonts w:cstheme="minorHAnsi"/>
                <w:sz w:val="18"/>
                <w:szCs w:val="18"/>
              </w:rPr>
              <w:t>Brugge 3</w:t>
            </w:r>
          </w:p>
        </w:tc>
        <w:tc>
          <w:tcPr>
            <w:tcW w:w="2847" w:type="dxa"/>
          </w:tcPr>
          <w:p w14:paraId="03E55267" w14:textId="77777777" w:rsidR="001C38B0" w:rsidRPr="00F66EF8" w:rsidRDefault="000C2CFC" w:rsidP="003C4699">
            <w:pPr>
              <w:jc w:val="center"/>
              <w:rPr>
                <w:rFonts w:cstheme="minorHAnsi"/>
                <w:sz w:val="18"/>
                <w:szCs w:val="18"/>
              </w:rPr>
            </w:pPr>
            <w:hyperlink r:id="rId62" w:history="1">
              <w:r w:rsidR="001C38B0" w:rsidRPr="00F66EF8">
                <w:rPr>
                  <w:rStyle w:val="Hyperlink"/>
                  <w:rFonts w:cstheme="minorHAnsi"/>
                  <w:sz w:val="18"/>
                  <w:szCs w:val="18"/>
                </w:rPr>
                <w:t>vred.brugge@just.fgov.be</w:t>
              </w:r>
            </w:hyperlink>
          </w:p>
        </w:tc>
        <w:tc>
          <w:tcPr>
            <w:tcW w:w="3677" w:type="dxa"/>
          </w:tcPr>
          <w:p w14:paraId="0F96DC90" w14:textId="77777777" w:rsidR="001C38B0" w:rsidRPr="00F66EF8" w:rsidRDefault="000C2CFC" w:rsidP="003C4699">
            <w:pPr>
              <w:jc w:val="center"/>
              <w:rPr>
                <w:rFonts w:cstheme="minorHAnsi"/>
                <w:sz w:val="18"/>
                <w:szCs w:val="18"/>
              </w:rPr>
            </w:pPr>
            <w:hyperlink r:id="rId63" w:history="1">
              <w:r w:rsidR="001C38B0" w:rsidRPr="00F66EF8">
                <w:rPr>
                  <w:rStyle w:val="Hyperlink"/>
                  <w:rFonts w:cstheme="minorHAnsi"/>
                  <w:sz w:val="18"/>
                  <w:szCs w:val="18"/>
                </w:rPr>
                <w:t>Tom.Verkest@just.fgov.be</w:t>
              </w:r>
            </w:hyperlink>
          </w:p>
        </w:tc>
        <w:tc>
          <w:tcPr>
            <w:tcW w:w="2234" w:type="dxa"/>
          </w:tcPr>
          <w:p w14:paraId="29983B0F" w14:textId="77777777" w:rsidR="001C38B0" w:rsidRPr="00F66EF8" w:rsidRDefault="001C38B0" w:rsidP="003C4699">
            <w:pPr>
              <w:jc w:val="center"/>
              <w:rPr>
                <w:rStyle w:val="Hyperlink"/>
                <w:rFonts w:cstheme="minorHAnsi"/>
                <w:sz w:val="18"/>
                <w:szCs w:val="18"/>
              </w:rPr>
            </w:pPr>
            <w:r w:rsidRPr="00F66EF8">
              <w:rPr>
                <w:rFonts w:eastAsia="Times New Roman" w:cstheme="minorHAnsi"/>
                <w:color w:val="1F497D"/>
                <w:lang w:eastAsia="en-GB"/>
              </w:rPr>
              <w:t>BE47 6792 0083 6880</w:t>
            </w:r>
          </w:p>
        </w:tc>
      </w:tr>
      <w:tr w:rsidR="001C38B0" w:rsidRPr="00F66EF8" w14:paraId="689305F4" w14:textId="77777777" w:rsidTr="003C4699">
        <w:tc>
          <w:tcPr>
            <w:tcW w:w="1579" w:type="dxa"/>
          </w:tcPr>
          <w:p w14:paraId="3AF577DF" w14:textId="77777777" w:rsidR="001C38B0" w:rsidRPr="00F66EF8" w:rsidRDefault="001C38B0" w:rsidP="003C4699">
            <w:pPr>
              <w:jc w:val="center"/>
              <w:rPr>
                <w:rFonts w:cstheme="minorHAnsi"/>
                <w:sz w:val="18"/>
                <w:szCs w:val="18"/>
              </w:rPr>
            </w:pPr>
            <w:r w:rsidRPr="00F66EF8">
              <w:rPr>
                <w:rFonts w:cstheme="minorHAnsi"/>
                <w:sz w:val="18"/>
                <w:szCs w:val="18"/>
              </w:rPr>
              <w:t>Brugge 4</w:t>
            </w:r>
          </w:p>
        </w:tc>
        <w:tc>
          <w:tcPr>
            <w:tcW w:w="2847" w:type="dxa"/>
          </w:tcPr>
          <w:p w14:paraId="76047236" w14:textId="77777777" w:rsidR="001C38B0" w:rsidRPr="00F66EF8" w:rsidRDefault="000C2CFC" w:rsidP="003C4699">
            <w:pPr>
              <w:jc w:val="center"/>
              <w:rPr>
                <w:rFonts w:cstheme="minorHAnsi"/>
                <w:sz w:val="18"/>
                <w:szCs w:val="18"/>
              </w:rPr>
            </w:pPr>
            <w:hyperlink r:id="rId64" w:history="1">
              <w:r w:rsidR="001C38B0" w:rsidRPr="00F66EF8">
                <w:rPr>
                  <w:rStyle w:val="Hyperlink"/>
                  <w:rFonts w:cstheme="minorHAnsi"/>
                  <w:sz w:val="18"/>
                  <w:szCs w:val="18"/>
                </w:rPr>
                <w:t>vred.brugge@just.fgov.be</w:t>
              </w:r>
            </w:hyperlink>
          </w:p>
        </w:tc>
        <w:tc>
          <w:tcPr>
            <w:tcW w:w="3677" w:type="dxa"/>
          </w:tcPr>
          <w:p w14:paraId="239E7768" w14:textId="77777777" w:rsidR="001C38B0" w:rsidRPr="00F66EF8" w:rsidRDefault="000C2CFC" w:rsidP="003C4699">
            <w:pPr>
              <w:jc w:val="center"/>
              <w:rPr>
                <w:rFonts w:cstheme="minorHAnsi"/>
                <w:sz w:val="18"/>
                <w:szCs w:val="18"/>
              </w:rPr>
            </w:pPr>
            <w:hyperlink r:id="rId65" w:history="1">
              <w:r w:rsidR="001C38B0" w:rsidRPr="00F66EF8">
                <w:rPr>
                  <w:rStyle w:val="Hyperlink"/>
                  <w:rFonts w:cstheme="minorHAnsi"/>
                  <w:sz w:val="18"/>
                  <w:szCs w:val="18"/>
                </w:rPr>
                <w:t>Delphine.Allemeersch@just.fgov.be</w:t>
              </w:r>
            </w:hyperlink>
          </w:p>
        </w:tc>
        <w:tc>
          <w:tcPr>
            <w:tcW w:w="2234" w:type="dxa"/>
          </w:tcPr>
          <w:p w14:paraId="115798F1" w14:textId="77777777" w:rsidR="001C38B0" w:rsidRPr="00F66EF8" w:rsidRDefault="001C38B0" w:rsidP="003C4699">
            <w:pPr>
              <w:jc w:val="center"/>
              <w:rPr>
                <w:rStyle w:val="Hyperlink"/>
                <w:rFonts w:cstheme="minorHAnsi"/>
                <w:sz w:val="18"/>
                <w:szCs w:val="18"/>
              </w:rPr>
            </w:pPr>
            <w:r w:rsidRPr="00F66EF8">
              <w:rPr>
                <w:rFonts w:eastAsia="Times New Roman" w:cstheme="minorHAnsi"/>
                <w:color w:val="1F497D"/>
                <w:lang w:eastAsia="en-GB"/>
              </w:rPr>
              <w:t>BE47 6792 0083 6880</w:t>
            </w:r>
          </w:p>
        </w:tc>
      </w:tr>
      <w:tr w:rsidR="001C38B0" w:rsidRPr="00F66EF8" w14:paraId="797DBD78" w14:textId="77777777" w:rsidTr="003C4699">
        <w:tc>
          <w:tcPr>
            <w:tcW w:w="1579" w:type="dxa"/>
          </w:tcPr>
          <w:p w14:paraId="6B584884" w14:textId="77777777" w:rsidR="001C38B0" w:rsidRPr="00F66EF8" w:rsidRDefault="001C38B0" w:rsidP="003C4699">
            <w:pPr>
              <w:jc w:val="center"/>
              <w:rPr>
                <w:rFonts w:cstheme="minorHAnsi"/>
                <w:sz w:val="18"/>
                <w:szCs w:val="18"/>
              </w:rPr>
            </w:pPr>
            <w:r w:rsidRPr="00F66EF8">
              <w:rPr>
                <w:rFonts w:cstheme="minorHAnsi"/>
                <w:sz w:val="18"/>
                <w:szCs w:val="18"/>
              </w:rPr>
              <w:t>Oostende 1</w:t>
            </w:r>
          </w:p>
        </w:tc>
        <w:tc>
          <w:tcPr>
            <w:tcW w:w="2847" w:type="dxa"/>
          </w:tcPr>
          <w:p w14:paraId="34E2D8DB" w14:textId="77777777" w:rsidR="001C38B0" w:rsidRPr="00F66EF8" w:rsidRDefault="000C2CFC" w:rsidP="003C4699">
            <w:pPr>
              <w:jc w:val="center"/>
              <w:rPr>
                <w:rFonts w:cstheme="minorHAnsi"/>
                <w:sz w:val="18"/>
                <w:szCs w:val="18"/>
              </w:rPr>
            </w:pPr>
            <w:hyperlink r:id="rId66" w:history="1">
              <w:r w:rsidR="001C38B0" w:rsidRPr="00F66EF8">
                <w:rPr>
                  <w:rStyle w:val="Hyperlink"/>
                  <w:rFonts w:cstheme="minorHAnsi"/>
                  <w:sz w:val="18"/>
                  <w:szCs w:val="18"/>
                </w:rPr>
                <w:t>vred.oostende@just.fgov.be</w:t>
              </w:r>
            </w:hyperlink>
          </w:p>
        </w:tc>
        <w:tc>
          <w:tcPr>
            <w:tcW w:w="3677" w:type="dxa"/>
          </w:tcPr>
          <w:p w14:paraId="7DA6086C" w14:textId="77777777" w:rsidR="001C38B0" w:rsidRPr="00F66EF8" w:rsidRDefault="000C2CFC" w:rsidP="003C4699">
            <w:pPr>
              <w:jc w:val="center"/>
              <w:rPr>
                <w:rFonts w:cstheme="minorHAnsi"/>
                <w:sz w:val="18"/>
                <w:szCs w:val="18"/>
              </w:rPr>
            </w:pPr>
            <w:hyperlink r:id="rId67" w:history="1">
              <w:r w:rsidR="001C38B0" w:rsidRPr="00F66EF8">
                <w:rPr>
                  <w:rStyle w:val="Hyperlink"/>
                  <w:rFonts w:cstheme="minorHAnsi"/>
                  <w:sz w:val="18"/>
                  <w:szCs w:val="18"/>
                </w:rPr>
                <w:t>Kris.Morael@just.fgov.be</w:t>
              </w:r>
            </w:hyperlink>
          </w:p>
        </w:tc>
        <w:tc>
          <w:tcPr>
            <w:tcW w:w="2234" w:type="dxa"/>
          </w:tcPr>
          <w:p w14:paraId="659E0048" w14:textId="77777777" w:rsidR="001C38B0" w:rsidRPr="00F66EF8" w:rsidRDefault="001C38B0" w:rsidP="003C4699">
            <w:pPr>
              <w:rPr>
                <w:rFonts w:eastAsia="Times New Roman" w:cstheme="minorHAnsi"/>
                <w:color w:val="1F497D"/>
                <w:lang w:eastAsia="en-GB"/>
              </w:rPr>
            </w:pPr>
            <w:r w:rsidRPr="00F66EF8">
              <w:rPr>
                <w:rFonts w:eastAsia="Times New Roman" w:cstheme="minorHAnsi"/>
                <w:color w:val="1F497D"/>
                <w:lang w:eastAsia="en-GB"/>
              </w:rPr>
              <w:t xml:space="preserve"> BE14 6792 0083 7183</w:t>
            </w:r>
          </w:p>
        </w:tc>
      </w:tr>
      <w:tr w:rsidR="001C38B0" w:rsidRPr="00F66EF8" w14:paraId="7FD788AC" w14:textId="77777777" w:rsidTr="003C4699">
        <w:tc>
          <w:tcPr>
            <w:tcW w:w="1579" w:type="dxa"/>
          </w:tcPr>
          <w:p w14:paraId="67DA9356" w14:textId="77777777" w:rsidR="001C38B0" w:rsidRPr="00F66EF8" w:rsidRDefault="001C38B0" w:rsidP="003C4699">
            <w:pPr>
              <w:jc w:val="center"/>
              <w:rPr>
                <w:rFonts w:cstheme="minorHAnsi"/>
                <w:sz w:val="18"/>
                <w:szCs w:val="18"/>
              </w:rPr>
            </w:pPr>
            <w:r w:rsidRPr="00F66EF8">
              <w:rPr>
                <w:rFonts w:cstheme="minorHAnsi"/>
                <w:sz w:val="18"/>
                <w:szCs w:val="18"/>
              </w:rPr>
              <w:t>Oostende 2</w:t>
            </w:r>
          </w:p>
        </w:tc>
        <w:tc>
          <w:tcPr>
            <w:tcW w:w="2847" w:type="dxa"/>
          </w:tcPr>
          <w:p w14:paraId="47533610" w14:textId="77777777" w:rsidR="001C38B0" w:rsidRPr="00F66EF8" w:rsidRDefault="000C2CFC" w:rsidP="003C4699">
            <w:pPr>
              <w:jc w:val="center"/>
              <w:rPr>
                <w:rFonts w:cstheme="minorHAnsi"/>
                <w:sz w:val="18"/>
                <w:szCs w:val="18"/>
              </w:rPr>
            </w:pPr>
            <w:hyperlink r:id="rId68" w:history="1">
              <w:r w:rsidR="001C38B0" w:rsidRPr="00F66EF8">
                <w:rPr>
                  <w:rStyle w:val="Hyperlink"/>
                  <w:rFonts w:cstheme="minorHAnsi"/>
                  <w:sz w:val="18"/>
                  <w:szCs w:val="18"/>
                </w:rPr>
                <w:t>vred.oostende@just.fgov.be</w:t>
              </w:r>
            </w:hyperlink>
          </w:p>
        </w:tc>
        <w:tc>
          <w:tcPr>
            <w:tcW w:w="3677" w:type="dxa"/>
          </w:tcPr>
          <w:p w14:paraId="5E4DEC43" w14:textId="77777777" w:rsidR="001C38B0" w:rsidRPr="00F66EF8" w:rsidRDefault="000C2CFC" w:rsidP="003C4699">
            <w:pPr>
              <w:jc w:val="center"/>
              <w:rPr>
                <w:rFonts w:cstheme="minorHAnsi"/>
                <w:sz w:val="18"/>
                <w:szCs w:val="18"/>
              </w:rPr>
            </w:pPr>
            <w:hyperlink r:id="rId69" w:history="1">
              <w:r w:rsidR="001C38B0" w:rsidRPr="00F66EF8">
                <w:rPr>
                  <w:rStyle w:val="Hyperlink"/>
                  <w:rFonts w:cstheme="minorHAnsi"/>
                  <w:sz w:val="18"/>
                  <w:szCs w:val="18"/>
                </w:rPr>
                <w:t>Thierry.Debruyne@just.fgov.be</w:t>
              </w:r>
            </w:hyperlink>
          </w:p>
        </w:tc>
        <w:tc>
          <w:tcPr>
            <w:tcW w:w="2234" w:type="dxa"/>
          </w:tcPr>
          <w:p w14:paraId="6E6DA81E" w14:textId="77777777" w:rsidR="001C38B0" w:rsidRPr="00F66EF8" w:rsidRDefault="001C38B0" w:rsidP="003C4699">
            <w:pPr>
              <w:rPr>
                <w:rFonts w:eastAsia="Times New Roman" w:cstheme="minorHAnsi"/>
                <w:color w:val="1F497D"/>
                <w:lang w:eastAsia="en-GB"/>
              </w:rPr>
            </w:pPr>
            <w:r w:rsidRPr="00F66EF8">
              <w:rPr>
                <w:rFonts w:eastAsia="Times New Roman" w:cstheme="minorHAnsi"/>
                <w:color w:val="1F497D"/>
                <w:lang w:eastAsia="en-GB"/>
              </w:rPr>
              <w:t xml:space="preserve"> BE14 6792 0083 7183</w:t>
            </w:r>
          </w:p>
        </w:tc>
      </w:tr>
      <w:tr w:rsidR="001C38B0" w:rsidRPr="00F66EF8" w14:paraId="6076ED50" w14:textId="77777777" w:rsidTr="003C4699">
        <w:tc>
          <w:tcPr>
            <w:tcW w:w="1579" w:type="dxa"/>
          </w:tcPr>
          <w:p w14:paraId="0AA31F68" w14:textId="77777777" w:rsidR="001C38B0" w:rsidRPr="00F66EF8" w:rsidRDefault="001C38B0" w:rsidP="003C4699">
            <w:pPr>
              <w:jc w:val="center"/>
              <w:rPr>
                <w:rFonts w:cstheme="minorHAnsi"/>
                <w:sz w:val="18"/>
                <w:szCs w:val="18"/>
              </w:rPr>
            </w:pPr>
            <w:r w:rsidRPr="00F66EF8">
              <w:rPr>
                <w:rFonts w:cstheme="minorHAnsi"/>
                <w:sz w:val="18"/>
                <w:szCs w:val="18"/>
              </w:rPr>
              <w:t>Veurne</w:t>
            </w:r>
          </w:p>
        </w:tc>
        <w:tc>
          <w:tcPr>
            <w:tcW w:w="2847" w:type="dxa"/>
          </w:tcPr>
          <w:p w14:paraId="2EF88211" w14:textId="77777777" w:rsidR="001C38B0" w:rsidRPr="00F66EF8" w:rsidRDefault="000C2CFC" w:rsidP="003C4699">
            <w:pPr>
              <w:jc w:val="center"/>
              <w:rPr>
                <w:rFonts w:cstheme="minorHAnsi"/>
                <w:sz w:val="18"/>
                <w:szCs w:val="18"/>
              </w:rPr>
            </w:pPr>
            <w:hyperlink r:id="rId70" w:history="1">
              <w:r w:rsidR="001C38B0" w:rsidRPr="00F66EF8">
                <w:rPr>
                  <w:rStyle w:val="Hyperlink"/>
                  <w:rFonts w:cstheme="minorHAnsi"/>
                  <w:sz w:val="18"/>
                  <w:szCs w:val="18"/>
                </w:rPr>
                <w:t>vred.veurne@just.fgov.be</w:t>
              </w:r>
            </w:hyperlink>
          </w:p>
        </w:tc>
        <w:tc>
          <w:tcPr>
            <w:tcW w:w="3677" w:type="dxa"/>
          </w:tcPr>
          <w:p w14:paraId="0EA2A33D" w14:textId="77777777" w:rsidR="001C38B0" w:rsidRPr="00F66EF8" w:rsidRDefault="000C2CFC" w:rsidP="003C4699">
            <w:pPr>
              <w:jc w:val="center"/>
              <w:rPr>
                <w:rFonts w:cstheme="minorHAnsi"/>
                <w:sz w:val="18"/>
                <w:szCs w:val="18"/>
              </w:rPr>
            </w:pPr>
            <w:hyperlink r:id="rId71" w:history="1">
              <w:r w:rsidR="001C38B0" w:rsidRPr="00F66EF8">
                <w:rPr>
                  <w:rStyle w:val="Hyperlink"/>
                  <w:rFonts w:cstheme="minorHAnsi"/>
                  <w:sz w:val="18"/>
                  <w:szCs w:val="18"/>
                </w:rPr>
                <w:t>Josefien.Masschelein@just.fgov.be</w:t>
              </w:r>
            </w:hyperlink>
          </w:p>
        </w:tc>
        <w:tc>
          <w:tcPr>
            <w:tcW w:w="2234" w:type="dxa"/>
          </w:tcPr>
          <w:p w14:paraId="105D2591" w14:textId="77777777" w:rsidR="001C38B0" w:rsidRPr="00F66EF8" w:rsidRDefault="001C38B0" w:rsidP="003C4699">
            <w:pPr>
              <w:jc w:val="center"/>
              <w:rPr>
                <w:rStyle w:val="Hyperlink"/>
                <w:rFonts w:cstheme="minorHAnsi"/>
                <w:sz w:val="18"/>
                <w:szCs w:val="18"/>
              </w:rPr>
            </w:pPr>
            <w:r w:rsidRPr="00F66EF8">
              <w:rPr>
                <w:rFonts w:eastAsia="Times New Roman" w:cstheme="minorHAnsi"/>
                <w:color w:val="1F497D"/>
                <w:lang w:eastAsia="en-GB"/>
              </w:rPr>
              <w:t>BE50 6792 0085 0018</w:t>
            </w:r>
          </w:p>
        </w:tc>
      </w:tr>
      <w:tr w:rsidR="001C38B0" w:rsidRPr="00F66EF8" w14:paraId="7E4AA0E3" w14:textId="77777777" w:rsidTr="003C4699">
        <w:tc>
          <w:tcPr>
            <w:tcW w:w="1579" w:type="dxa"/>
          </w:tcPr>
          <w:p w14:paraId="4D7AF466" w14:textId="77777777" w:rsidR="001C38B0" w:rsidRPr="00F66EF8" w:rsidRDefault="001C38B0" w:rsidP="003C4699">
            <w:pPr>
              <w:jc w:val="center"/>
              <w:rPr>
                <w:rFonts w:cstheme="minorHAnsi"/>
                <w:sz w:val="18"/>
                <w:szCs w:val="18"/>
              </w:rPr>
            </w:pPr>
            <w:r w:rsidRPr="00F66EF8">
              <w:rPr>
                <w:rFonts w:cstheme="minorHAnsi"/>
                <w:sz w:val="18"/>
                <w:szCs w:val="18"/>
              </w:rPr>
              <w:t>Torhout</w:t>
            </w:r>
          </w:p>
        </w:tc>
        <w:tc>
          <w:tcPr>
            <w:tcW w:w="2847" w:type="dxa"/>
          </w:tcPr>
          <w:p w14:paraId="00FEBAD6" w14:textId="77777777" w:rsidR="001C38B0" w:rsidRPr="00F66EF8" w:rsidRDefault="000C2CFC" w:rsidP="003C4699">
            <w:pPr>
              <w:jc w:val="center"/>
              <w:rPr>
                <w:rFonts w:cstheme="minorHAnsi"/>
                <w:sz w:val="18"/>
                <w:szCs w:val="18"/>
              </w:rPr>
            </w:pPr>
            <w:hyperlink r:id="rId72" w:history="1">
              <w:r w:rsidR="001C38B0" w:rsidRPr="00F66EF8">
                <w:rPr>
                  <w:rStyle w:val="Hyperlink"/>
                  <w:rFonts w:cstheme="minorHAnsi"/>
                  <w:sz w:val="18"/>
                  <w:szCs w:val="18"/>
                </w:rPr>
                <w:t>vred.torhout@just.fgov.be</w:t>
              </w:r>
            </w:hyperlink>
          </w:p>
        </w:tc>
        <w:tc>
          <w:tcPr>
            <w:tcW w:w="3677" w:type="dxa"/>
          </w:tcPr>
          <w:p w14:paraId="475245AF" w14:textId="77777777" w:rsidR="001C38B0" w:rsidRPr="00F66EF8" w:rsidRDefault="000C2CFC" w:rsidP="003C4699">
            <w:pPr>
              <w:jc w:val="center"/>
              <w:rPr>
                <w:rFonts w:cstheme="minorHAnsi"/>
                <w:sz w:val="18"/>
                <w:szCs w:val="18"/>
              </w:rPr>
            </w:pPr>
            <w:hyperlink r:id="rId73" w:history="1">
              <w:r w:rsidR="001C38B0" w:rsidRPr="00F66EF8">
                <w:rPr>
                  <w:rStyle w:val="Hyperlink"/>
                  <w:rFonts w:cstheme="minorHAnsi"/>
                  <w:sz w:val="18"/>
                  <w:szCs w:val="18"/>
                </w:rPr>
                <w:t>Stefanie.Vandenberghe@just.fgov.be</w:t>
              </w:r>
            </w:hyperlink>
            <w:r w:rsidR="001C38B0" w:rsidRPr="00F66EF8">
              <w:rPr>
                <w:rFonts w:cstheme="minorHAnsi"/>
                <w:sz w:val="18"/>
                <w:szCs w:val="18"/>
              </w:rPr>
              <w:t xml:space="preserve">; </w:t>
            </w:r>
            <w:hyperlink r:id="rId74" w:history="1">
              <w:r w:rsidR="001C38B0" w:rsidRPr="00F66EF8">
                <w:rPr>
                  <w:rStyle w:val="Hyperlink"/>
                  <w:rFonts w:cstheme="minorHAnsi"/>
                  <w:sz w:val="18"/>
                  <w:szCs w:val="18"/>
                </w:rPr>
                <w:t>Fiebe.VandeVyvere@just.fgov.be</w:t>
              </w:r>
            </w:hyperlink>
          </w:p>
        </w:tc>
        <w:tc>
          <w:tcPr>
            <w:tcW w:w="2234" w:type="dxa"/>
          </w:tcPr>
          <w:p w14:paraId="3A482F48" w14:textId="77777777" w:rsidR="001C38B0" w:rsidRPr="00F66EF8" w:rsidRDefault="001C38B0" w:rsidP="003C4699">
            <w:pPr>
              <w:jc w:val="center"/>
              <w:rPr>
                <w:rStyle w:val="Hyperlink"/>
                <w:rFonts w:cstheme="minorHAnsi"/>
                <w:sz w:val="18"/>
                <w:szCs w:val="18"/>
              </w:rPr>
            </w:pPr>
            <w:r w:rsidRPr="00F66EF8">
              <w:rPr>
                <w:rFonts w:eastAsia="Times New Roman" w:cstheme="minorHAnsi"/>
                <w:color w:val="1F497D"/>
                <w:lang w:eastAsia="en-GB"/>
              </w:rPr>
              <w:t>BE67 6792 0083 7587</w:t>
            </w:r>
          </w:p>
        </w:tc>
      </w:tr>
      <w:tr w:rsidR="001C38B0" w:rsidRPr="00F66EF8" w14:paraId="5CB1D9E1" w14:textId="77777777" w:rsidTr="003C4699">
        <w:tc>
          <w:tcPr>
            <w:tcW w:w="1579" w:type="dxa"/>
          </w:tcPr>
          <w:p w14:paraId="100B2C77" w14:textId="77777777" w:rsidR="001C38B0" w:rsidRPr="00F66EF8" w:rsidRDefault="001C38B0" w:rsidP="003C4699">
            <w:pPr>
              <w:jc w:val="center"/>
              <w:rPr>
                <w:rFonts w:cstheme="minorHAnsi"/>
                <w:sz w:val="18"/>
                <w:szCs w:val="18"/>
              </w:rPr>
            </w:pPr>
            <w:r w:rsidRPr="00F66EF8">
              <w:rPr>
                <w:rFonts w:cstheme="minorHAnsi"/>
                <w:sz w:val="18"/>
                <w:szCs w:val="18"/>
              </w:rPr>
              <w:t>Tielt</w:t>
            </w:r>
          </w:p>
        </w:tc>
        <w:tc>
          <w:tcPr>
            <w:tcW w:w="2847" w:type="dxa"/>
          </w:tcPr>
          <w:p w14:paraId="17B5786C" w14:textId="77777777" w:rsidR="001C38B0" w:rsidRPr="00F66EF8" w:rsidRDefault="000C2CFC" w:rsidP="003C4699">
            <w:pPr>
              <w:jc w:val="center"/>
              <w:rPr>
                <w:rFonts w:cstheme="minorHAnsi"/>
                <w:sz w:val="18"/>
                <w:szCs w:val="18"/>
              </w:rPr>
            </w:pPr>
            <w:hyperlink r:id="rId75" w:history="1">
              <w:r w:rsidR="001C38B0" w:rsidRPr="00F66EF8">
                <w:rPr>
                  <w:rStyle w:val="Hyperlink"/>
                  <w:rFonts w:cstheme="minorHAnsi"/>
                  <w:sz w:val="18"/>
                  <w:szCs w:val="18"/>
                </w:rPr>
                <w:t>vred.tielt@just.fgov.be</w:t>
              </w:r>
            </w:hyperlink>
          </w:p>
        </w:tc>
        <w:tc>
          <w:tcPr>
            <w:tcW w:w="3677" w:type="dxa"/>
          </w:tcPr>
          <w:p w14:paraId="27D97AA3" w14:textId="77777777" w:rsidR="001C38B0" w:rsidRPr="00F66EF8" w:rsidRDefault="000C2CFC" w:rsidP="003C4699">
            <w:pPr>
              <w:jc w:val="center"/>
              <w:rPr>
                <w:rFonts w:cstheme="minorHAnsi"/>
                <w:sz w:val="18"/>
                <w:szCs w:val="18"/>
              </w:rPr>
            </w:pPr>
            <w:hyperlink r:id="rId76" w:history="1">
              <w:r w:rsidR="001C38B0" w:rsidRPr="00F66EF8">
                <w:rPr>
                  <w:rStyle w:val="Hyperlink"/>
                  <w:rFonts w:cstheme="minorHAnsi"/>
                  <w:sz w:val="18"/>
                  <w:szCs w:val="18"/>
                </w:rPr>
                <w:t>Sofie.Lanckriet@just.fgov.be</w:t>
              </w:r>
            </w:hyperlink>
            <w:r w:rsidR="001C38B0" w:rsidRPr="00F66EF8">
              <w:rPr>
                <w:rFonts w:cstheme="minorHAnsi"/>
                <w:sz w:val="18"/>
                <w:szCs w:val="18"/>
              </w:rPr>
              <w:t xml:space="preserve"> ; </w:t>
            </w:r>
            <w:hyperlink r:id="rId77" w:history="1">
              <w:r w:rsidR="001C38B0" w:rsidRPr="00F66EF8">
                <w:rPr>
                  <w:rStyle w:val="Hyperlink"/>
                  <w:rFonts w:cstheme="minorHAnsi"/>
                  <w:sz w:val="18"/>
                  <w:szCs w:val="18"/>
                </w:rPr>
                <w:t>Kurt.DeBuck@just.fgov.be</w:t>
              </w:r>
            </w:hyperlink>
          </w:p>
        </w:tc>
        <w:tc>
          <w:tcPr>
            <w:tcW w:w="2234" w:type="dxa"/>
          </w:tcPr>
          <w:p w14:paraId="5D4289EB" w14:textId="77777777" w:rsidR="001C38B0" w:rsidRPr="00F66EF8" w:rsidRDefault="001C38B0" w:rsidP="003C4699">
            <w:pPr>
              <w:jc w:val="center"/>
              <w:rPr>
                <w:rStyle w:val="Hyperlink"/>
                <w:rFonts w:cstheme="minorHAnsi"/>
                <w:sz w:val="18"/>
                <w:szCs w:val="18"/>
              </w:rPr>
            </w:pPr>
            <w:r w:rsidRPr="00F66EF8">
              <w:rPr>
                <w:rFonts w:eastAsia="Times New Roman" w:cstheme="minorHAnsi"/>
                <w:color w:val="1F497D"/>
                <w:lang w:eastAsia="en-GB"/>
              </w:rPr>
              <w:t>BE89 6792 0083 7385</w:t>
            </w:r>
          </w:p>
        </w:tc>
      </w:tr>
      <w:tr w:rsidR="001C38B0" w:rsidRPr="00F66EF8" w14:paraId="18439B17" w14:textId="77777777" w:rsidTr="003C4699">
        <w:tc>
          <w:tcPr>
            <w:tcW w:w="1579" w:type="dxa"/>
          </w:tcPr>
          <w:p w14:paraId="2E0080F4" w14:textId="77777777" w:rsidR="001C38B0" w:rsidRPr="00F66EF8" w:rsidRDefault="001C38B0" w:rsidP="003C4699">
            <w:pPr>
              <w:jc w:val="center"/>
              <w:rPr>
                <w:rFonts w:cstheme="minorHAnsi"/>
                <w:sz w:val="18"/>
                <w:szCs w:val="18"/>
              </w:rPr>
            </w:pPr>
            <w:r w:rsidRPr="00F66EF8">
              <w:rPr>
                <w:rFonts w:cstheme="minorHAnsi"/>
                <w:sz w:val="18"/>
                <w:szCs w:val="18"/>
              </w:rPr>
              <w:t>Roeselare</w:t>
            </w:r>
          </w:p>
        </w:tc>
        <w:tc>
          <w:tcPr>
            <w:tcW w:w="2847" w:type="dxa"/>
          </w:tcPr>
          <w:p w14:paraId="645FDFEA" w14:textId="77777777" w:rsidR="001C38B0" w:rsidRPr="00F66EF8" w:rsidRDefault="000C2CFC" w:rsidP="003C4699">
            <w:pPr>
              <w:jc w:val="center"/>
              <w:rPr>
                <w:rFonts w:cstheme="minorHAnsi"/>
                <w:sz w:val="18"/>
                <w:szCs w:val="18"/>
              </w:rPr>
            </w:pPr>
            <w:hyperlink r:id="rId78" w:history="1">
              <w:r w:rsidR="001C38B0" w:rsidRPr="00F66EF8">
                <w:rPr>
                  <w:rStyle w:val="Hyperlink"/>
                  <w:rFonts w:cstheme="minorHAnsi"/>
                  <w:sz w:val="18"/>
                  <w:szCs w:val="18"/>
                </w:rPr>
                <w:t>vred.roeselare@just.fgov.be</w:t>
              </w:r>
            </w:hyperlink>
          </w:p>
        </w:tc>
        <w:tc>
          <w:tcPr>
            <w:tcW w:w="3677" w:type="dxa"/>
          </w:tcPr>
          <w:p w14:paraId="4D1DF497" w14:textId="77777777" w:rsidR="001C38B0" w:rsidRPr="00F66EF8" w:rsidRDefault="000C2CFC" w:rsidP="003C4699">
            <w:pPr>
              <w:jc w:val="center"/>
              <w:rPr>
                <w:rFonts w:cstheme="minorHAnsi"/>
                <w:sz w:val="18"/>
                <w:szCs w:val="18"/>
              </w:rPr>
            </w:pPr>
            <w:hyperlink r:id="rId79" w:history="1">
              <w:r w:rsidR="001C38B0" w:rsidRPr="00F66EF8">
                <w:rPr>
                  <w:rStyle w:val="Hyperlink"/>
                  <w:rFonts w:cstheme="minorHAnsi"/>
                  <w:sz w:val="18"/>
                  <w:szCs w:val="18"/>
                </w:rPr>
                <w:t>alain.mestdag@just.fgov.be</w:t>
              </w:r>
            </w:hyperlink>
          </w:p>
          <w:p w14:paraId="113D23DE" w14:textId="77777777" w:rsidR="001C38B0" w:rsidRPr="00F66EF8" w:rsidRDefault="000C2CFC" w:rsidP="003C4699">
            <w:pPr>
              <w:jc w:val="center"/>
              <w:rPr>
                <w:rFonts w:cstheme="minorHAnsi"/>
                <w:sz w:val="18"/>
                <w:szCs w:val="18"/>
              </w:rPr>
            </w:pPr>
            <w:hyperlink r:id="rId80" w:history="1">
              <w:r w:rsidR="001C38B0" w:rsidRPr="00F66EF8">
                <w:rPr>
                  <w:rStyle w:val="Hyperlink"/>
                  <w:rFonts w:cstheme="minorHAnsi"/>
                  <w:sz w:val="18"/>
                  <w:szCs w:val="18"/>
                </w:rPr>
                <w:t>hannelore.ghyselinck@just.fgov.be</w:t>
              </w:r>
            </w:hyperlink>
          </w:p>
        </w:tc>
        <w:tc>
          <w:tcPr>
            <w:tcW w:w="2234" w:type="dxa"/>
          </w:tcPr>
          <w:p w14:paraId="7195BB69" w14:textId="77777777" w:rsidR="001C38B0" w:rsidRPr="00F66EF8" w:rsidRDefault="001C38B0" w:rsidP="003C4699">
            <w:pPr>
              <w:rPr>
                <w:rFonts w:eastAsia="Times New Roman" w:cstheme="minorHAnsi"/>
                <w:color w:val="1F497D"/>
                <w:lang w:eastAsia="en-GB"/>
              </w:rPr>
            </w:pPr>
            <w:r w:rsidRPr="00F66EF8">
              <w:rPr>
                <w:rFonts w:eastAsia="Times New Roman" w:cstheme="minorHAnsi"/>
                <w:color w:val="1F497D"/>
                <w:lang w:eastAsia="en-GB"/>
              </w:rPr>
              <w:t xml:space="preserve"> BE63 6792 0083 9308</w:t>
            </w:r>
          </w:p>
        </w:tc>
      </w:tr>
      <w:tr w:rsidR="001C38B0" w:rsidRPr="00F66EF8" w14:paraId="27F8C288" w14:textId="77777777" w:rsidTr="003C4699">
        <w:tc>
          <w:tcPr>
            <w:tcW w:w="1579" w:type="dxa"/>
          </w:tcPr>
          <w:p w14:paraId="74A18337" w14:textId="77777777" w:rsidR="001C38B0" w:rsidRPr="00F66EF8" w:rsidRDefault="001C38B0" w:rsidP="003C4699">
            <w:pPr>
              <w:jc w:val="center"/>
              <w:rPr>
                <w:rFonts w:cstheme="minorHAnsi"/>
                <w:sz w:val="18"/>
                <w:szCs w:val="18"/>
              </w:rPr>
            </w:pPr>
            <w:r w:rsidRPr="00F66EF8">
              <w:rPr>
                <w:rFonts w:cstheme="minorHAnsi"/>
                <w:sz w:val="18"/>
                <w:szCs w:val="18"/>
              </w:rPr>
              <w:t>Izegem</w:t>
            </w:r>
          </w:p>
        </w:tc>
        <w:tc>
          <w:tcPr>
            <w:tcW w:w="2847" w:type="dxa"/>
          </w:tcPr>
          <w:p w14:paraId="7333C838" w14:textId="77777777" w:rsidR="001C38B0" w:rsidRPr="00F66EF8" w:rsidRDefault="000C2CFC" w:rsidP="003C4699">
            <w:pPr>
              <w:jc w:val="center"/>
              <w:rPr>
                <w:rFonts w:cstheme="minorHAnsi"/>
                <w:sz w:val="18"/>
                <w:szCs w:val="18"/>
              </w:rPr>
            </w:pPr>
            <w:hyperlink r:id="rId81" w:history="1">
              <w:r w:rsidR="001C38B0" w:rsidRPr="00F66EF8">
                <w:rPr>
                  <w:rStyle w:val="Hyperlink"/>
                  <w:rFonts w:cstheme="minorHAnsi"/>
                  <w:sz w:val="18"/>
                  <w:szCs w:val="18"/>
                </w:rPr>
                <w:t>vred.izegem@just.fgov.be</w:t>
              </w:r>
            </w:hyperlink>
          </w:p>
        </w:tc>
        <w:tc>
          <w:tcPr>
            <w:tcW w:w="3677" w:type="dxa"/>
          </w:tcPr>
          <w:p w14:paraId="2494F445" w14:textId="77777777" w:rsidR="001C38B0" w:rsidRPr="00F66EF8" w:rsidRDefault="000C2CFC" w:rsidP="003C4699">
            <w:pPr>
              <w:jc w:val="center"/>
              <w:rPr>
                <w:rFonts w:cstheme="minorHAnsi"/>
                <w:sz w:val="18"/>
                <w:szCs w:val="18"/>
              </w:rPr>
            </w:pPr>
            <w:hyperlink r:id="rId82" w:history="1">
              <w:r w:rsidR="001C38B0" w:rsidRPr="00F66EF8">
                <w:rPr>
                  <w:rStyle w:val="Hyperlink"/>
                  <w:rFonts w:cstheme="minorHAnsi"/>
                  <w:sz w:val="18"/>
                  <w:szCs w:val="18"/>
                </w:rPr>
                <w:t>caroline.deklerk@just.fgov.be</w:t>
              </w:r>
            </w:hyperlink>
          </w:p>
          <w:p w14:paraId="016BD283" w14:textId="77777777" w:rsidR="001C38B0" w:rsidRPr="00F66EF8" w:rsidRDefault="000C2CFC" w:rsidP="003C4699">
            <w:pPr>
              <w:jc w:val="center"/>
              <w:rPr>
                <w:rFonts w:cstheme="minorHAnsi"/>
                <w:sz w:val="18"/>
                <w:szCs w:val="18"/>
              </w:rPr>
            </w:pPr>
            <w:hyperlink r:id="rId83" w:history="1">
              <w:r w:rsidR="001C38B0" w:rsidRPr="00F66EF8">
                <w:rPr>
                  <w:rStyle w:val="Hyperlink"/>
                  <w:rFonts w:cstheme="minorHAnsi"/>
                  <w:sz w:val="18"/>
                  <w:szCs w:val="18"/>
                </w:rPr>
                <w:t>lindsey.deceuninck@just.fgov.be</w:t>
              </w:r>
            </w:hyperlink>
          </w:p>
        </w:tc>
        <w:tc>
          <w:tcPr>
            <w:tcW w:w="2234" w:type="dxa"/>
          </w:tcPr>
          <w:p w14:paraId="20779E18" w14:textId="77777777" w:rsidR="001C38B0" w:rsidRPr="00F66EF8" w:rsidRDefault="001C38B0" w:rsidP="003C4699">
            <w:pPr>
              <w:rPr>
                <w:rFonts w:eastAsia="Times New Roman" w:cstheme="minorHAnsi"/>
                <w:color w:val="000000"/>
                <w:lang w:eastAsia="en-GB"/>
              </w:rPr>
            </w:pPr>
            <w:r w:rsidRPr="00F66EF8">
              <w:rPr>
                <w:rFonts w:eastAsia="Times New Roman" w:cstheme="minorHAnsi"/>
                <w:color w:val="1F497D"/>
                <w:lang w:eastAsia="en-GB"/>
              </w:rPr>
              <w:t xml:space="preserve"> BE106792 0083 8904</w:t>
            </w:r>
          </w:p>
        </w:tc>
      </w:tr>
      <w:tr w:rsidR="001C38B0" w:rsidRPr="00F66EF8" w14:paraId="71F7C209" w14:textId="77777777" w:rsidTr="003C4699">
        <w:tc>
          <w:tcPr>
            <w:tcW w:w="1579" w:type="dxa"/>
          </w:tcPr>
          <w:p w14:paraId="0D4BA926" w14:textId="77777777" w:rsidR="001C38B0" w:rsidRPr="00F66EF8" w:rsidRDefault="001C38B0" w:rsidP="003C4699">
            <w:pPr>
              <w:jc w:val="center"/>
              <w:rPr>
                <w:rFonts w:cstheme="minorHAnsi"/>
                <w:sz w:val="18"/>
                <w:szCs w:val="18"/>
              </w:rPr>
            </w:pPr>
            <w:r w:rsidRPr="00F66EF8">
              <w:rPr>
                <w:rFonts w:cstheme="minorHAnsi"/>
                <w:sz w:val="18"/>
                <w:szCs w:val="18"/>
              </w:rPr>
              <w:t>Waregem</w:t>
            </w:r>
          </w:p>
        </w:tc>
        <w:tc>
          <w:tcPr>
            <w:tcW w:w="2847" w:type="dxa"/>
          </w:tcPr>
          <w:p w14:paraId="2AA4C872" w14:textId="77777777" w:rsidR="001C38B0" w:rsidRPr="00F66EF8" w:rsidRDefault="000C2CFC" w:rsidP="003C4699">
            <w:pPr>
              <w:jc w:val="center"/>
              <w:rPr>
                <w:rFonts w:cstheme="minorHAnsi"/>
                <w:sz w:val="18"/>
                <w:szCs w:val="18"/>
              </w:rPr>
            </w:pPr>
            <w:hyperlink r:id="rId84" w:history="1">
              <w:r w:rsidR="001C38B0" w:rsidRPr="00F66EF8">
                <w:rPr>
                  <w:rStyle w:val="Hyperlink"/>
                  <w:rFonts w:cstheme="minorHAnsi"/>
                  <w:sz w:val="18"/>
                  <w:szCs w:val="18"/>
                </w:rPr>
                <w:t>vred.waregem@just.fgov.be</w:t>
              </w:r>
            </w:hyperlink>
          </w:p>
        </w:tc>
        <w:tc>
          <w:tcPr>
            <w:tcW w:w="3677" w:type="dxa"/>
          </w:tcPr>
          <w:p w14:paraId="0EAA9100" w14:textId="77777777" w:rsidR="001C38B0" w:rsidRPr="00F66EF8" w:rsidRDefault="000C2CFC" w:rsidP="003C4699">
            <w:pPr>
              <w:jc w:val="center"/>
              <w:rPr>
                <w:rFonts w:cstheme="minorHAnsi"/>
                <w:sz w:val="18"/>
                <w:szCs w:val="18"/>
              </w:rPr>
            </w:pPr>
            <w:hyperlink r:id="rId85" w:history="1">
              <w:r w:rsidR="001C38B0" w:rsidRPr="00F66EF8">
                <w:rPr>
                  <w:rStyle w:val="Hyperlink"/>
                  <w:rFonts w:cstheme="minorHAnsi"/>
                  <w:sz w:val="18"/>
                  <w:szCs w:val="18"/>
                </w:rPr>
                <w:t>ellen.jodts@just.fgov.be</w:t>
              </w:r>
            </w:hyperlink>
          </w:p>
        </w:tc>
        <w:tc>
          <w:tcPr>
            <w:tcW w:w="2234" w:type="dxa"/>
          </w:tcPr>
          <w:p w14:paraId="40896516" w14:textId="77777777" w:rsidR="001C38B0" w:rsidRPr="00F66EF8" w:rsidRDefault="001C38B0" w:rsidP="003C4699">
            <w:pPr>
              <w:jc w:val="center"/>
              <w:rPr>
                <w:rStyle w:val="Hyperlink"/>
                <w:rFonts w:cstheme="minorHAnsi"/>
                <w:sz w:val="18"/>
                <w:szCs w:val="18"/>
              </w:rPr>
            </w:pPr>
            <w:r w:rsidRPr="00F66EF8">
              <w:rPr>
                <w:rFonts w:eastAsia="Times New Roman" w:cstheme="minorHAnsi"/>
                <w:color w:val="1F497D"/>
                <w:lang w:eastAsia="en-GB"/>
              </w:rPr>
              <w:t>BE85 6792 0083 9106</w:t>
            </w:r>
          </w:p>
        </w:tc>
      </w:tr>
      <w:tr w:rsidR="001C38B0" w:rsidRPr="00F66EF8" w14:paraId="03C6F262" w14:textId="77777777" w:rsidTr="003C4699">
        <w:tc>
          <w:tcPr>
            <w:tcW w:w="1579" w:type="dxa"/>
          </w:tcPr>
          <w:p w14:paraId="48DBCEE7" w14:textId="77777777" w:rsidR="001C38B0" w:rsidRPr="00F66EF8" w:rsidRDefault="001C38B0" w:rsidP="003C4699">
            <w:pPr>
              <w:jc w:val="center"/>
              <w:rPr>
                <w:rFonts w:cstheme="minorHAnsi"/>
                <w:sz w:val="18"/>
                <w:szCs w:val="18"/>
                <w:lang w:val="nl-BE"/>
              </w:rPr>
            </w:pPr>
            <w:r w:rsidRPr="00F66EF8">
              <w:rPr>
                <w:rFonts w:cstheme="minorHAnsi"/>
                <w:sz w:val="18"/>
                <w:szCs w:val="18"/>
                <w:lang w:val="nl-BE"/>
              </w:rPr>
              <w:t>Kortrijk 1</w:t>
            </w:r>
          </w:p>
        </w:tc>
        <w:tc>
          <w:tcPr>
            <w:tcW w:w="2847" w:type="dxa"/>
          </w:tcPr>
          <w:p w14:paraId="339D42AB" w14:textId="77777777" w:rsidR="001C38B0" w:rsidRPr="00F66EF8" w:rsidRDefault="000C2CFC" w:rsidP="003C4699">
            <w:pPr>
              <w:jc w:val="center"/>
              <w:rPr>
                <w:rFonts w:cstheme="minorHAnsi"/>
                <w:sz w:val="18"/>
                <w:szCs w:val="18"/>
                <w:lang w:val="nl-BE"/>
              </w:rPr>
            </w:pPr>
            <w:hyperlink r:id="rId86" w:history="1">
              <w:r w:rsidR="001C38B0" w:rsidRPr="00F66EF8">
                <w:rPr>
                  <w:rStyle w:val="Hyperlink"/>
                  <w:rFonts w:cstheme="minorHAnsi"/>
                  <w:sz w:val="18"/>
                  <w:szCs w:val="18"/>
                  <w:lang w:val="nl-BE"/>
                </w:rPr>
                <w:t>vred.kortrijk@just.fgov.be</w:t>
              </w:r>
            </w:hyperlink>
          </w:p>
        </w:tc>
        <w:tc>
          <w:tcPr>
            <w:tcW w:w="3677" w:type="dxa"/>
          </w:tcPr>
          <w:p w14:paraId="3313704A" w14:textId="77777777" w:rsidR="001C38B0" w:rsidRPr="00F66EF8" w:rsidRDefault="000C2CFC" w:rsidP="003C4699">
            <w:pPr>
              <w:jc w:val="center"/>
              <w:rPr>
                <w:rFonts w:cstheme="minorHAnsi"/>
                <w:sz w:val="18"/>
                <w:szCs w:val="18"/>
                <w:lang w:val="nl-BE"/>
              </w:rPr>
            </w:pPr>
            <w:hyperlink r:id="rId87" w:history="1">
              <w:r w:rsidR="001C38B0" w:rsidRPr="00F66EF8">
                <w:rPr>
                  <w:rStyle w:val="Hyperlink"/>
                  <w:rFonts w:cstheme="minorHAnsi"/>
                  <w:sz w:val="18"/>
                  <w:szCs w:val="18"/>
                  <w:lang w:val="nl-BE"/>
                </w:rPr>
                <w:t>hannelore.laverge@just.fgov.be</w:t>
              </w:r>
            </w:hyperlink>
          </w:p>
        </w:tc>
        <w:tc>
          <w:tcPr>
            <w:tcW w:w="2234" w:type="dxa"/>
          </w:tcPr>
          <w:p w14:paraId="0BC79C61" w14:textId="77777777" w:rsidR="001C38B0" w:rsidRPr="00F66EF8" w:rsidRDefault="001C38B0" w:rsidP="003C4699">
            <w:pPr>
              <w:tabs>
                <w:tab w:val="left" w:pos="272"/>
              </w:tabs>
              <w:rPr>
                <w:rStyle w:val="Hyperlink"/>
                <w:rFonts w:cstheme="minorHAnsi"/>
                <w:sz w:val="18"/>
                <w:szCs w:val="18"/>
                <w:lang w:val="nl-BE"/>
              </w:rPr>
            </w:pPr>
            <w:r w:rsidRPr="00F66EF8">
              <w:rPr>
                <w:rFonts w:eastAsia="Times New Roman" w:cstheme="minorHAnsi"/>
                <w:color w:val="1F497D"/>
                <w:lang w:val="nl-BE" w:eastAsia="en-GB"/>
              </w:rPr>
              <w:t xml:space="preserve"> </w:t>
            </w:r>
            <w:r w:rsidRPr="00F66EF8">
              <w:rPr>
                <w:rFonts w:eastAsia="Times New Roman" w:cstheme="minorHAnsi"/>
                <w:color w:val="1F497D"/>
                <w:lang w:eastAsia="en-GB"/>
              </w:rPr>
              <w:t>BE41 6792 0083 9510</w:t>
            </w:r>
          </w:p>
        </w:tc>
      </w:tr>
      <w:tr w:rsidR="001C38B0" w:rsidRPr="00F66EF8" w14:paraId="11C3F9A7" w14:textId="77777777" w:rsidTr="003C4699">
        <w:tc>
          <w:tcPr>
            <w:tcW w:w="1579" w:type="dxa"/>
          </w:tcPr>
          <w:p w14:paraId="024D5579" w14:textId="77777777" w:rsidR="001C38B0" w:rsidRPr="00F66EF8" w:rsidRDefault="001C38B0" w:rsidP="003C4699">
            <w:pPr>
              <w:jc w:val="center"/>
              <w:rPr>
                <w:rFonts w:cstheme="minorHAnsi"/>
                <w:sz w:val="18"/>
                <w:szCs w:val="18"/>
                <w:lang w:val="nl-BE"/>
              </w:rPr>
            </w:pPr>
            <w:r w:rsidRPr="00F66EF8">
              <w:rPr>
                <w:rFonts w:cstheme="minorHAnsi"/>
                <w:sz w:val="18"/>
                <w:szCs w:val="18"/>
                <w:lang w:val="nl-BE"/>
              </w:rPr>
              <w:t>Kortrijk 2</w:t>
            </w:r>
          </w:p>
        </w:tc>
        <w:tc>
          <w:tcPr>
            <w:tcW w:w="2847" w:type="dxa"/>
          </w:tcPr>
          <w:p w14:paraId="6BD4BB73" w14:textId="77777777" w:rsidR="001C38B0" w:rsidRPr="00F66EF8" w:rsidRDefault="000C2CFC" w:rsidP="003C4699">
            <w:pPr>
              <w:jc w:val="center"/>
              <w:rPr>
                <w:rFonts w:cstheme="minorHAnsi"/>
                <w:sz w:val="18"/>
                <w:szCs w:val="18"/>
                <w:lang w:val="nl-BE"/>
              </w:rPr>
            </w:pPr>
            <w:hyperlink r:id="rId88" w:history="1">
              <w:r w:rsidR="001C38B0" w:rsidRPr="00F66EF8">
                <w:rPr>
                  <w:rStyle w:val="Hyperlink"/>
                  <w:rFonts w:cstheme="minorHAnsi"/>
                  <w:sz w:val="18"/>
                  <w:szCs w:val="18"/>
                  <w:lang w:val="nl-BE"/>
                </w:rPr>
                <w:t>vred.kortrijk@just.fgov.be</w:t>
              </w:r>
            </w:hyperlink>
          </w:p>
        </w:tc>
        <w:tc>
          <w:tcPr>
            <w:tcW w:w="3677" w:type="dxa"/>
          </w:tcPr>
          <w:p w14:paraId="5B282955" w14:textId="77777777" w:rsidR="001C38B0" w:rsidRPr="00F66EF8" w:rsidRDefault="000C2CFC" w:rsidP="003C4699">
            <w:pPr>
              <w:jc w:val="center"/>
              <w:rPr>
                <w:rFonts w:cstheme="minorHAnsi"/>
                <w:sz w:val="18"/>
                <w:szCs w:val="18"/>
                <w:lang w:val="nl-BE"/>
              </w:rPr>
            </w:pPr>
            <w:hyperlink r:id="rId89" w:history="1">
              <w:r w:rsidR="001C38B0" w:rsidRPr="00F66EF8">
                <w:rPr>
                  <w:rStyle w:val="Hyperlink"/>
                  <w:rFonts w:cstheme="minorHAnsi"/>
                  <w:sz w:val="18"/>
                  <w:szCs w:val="18"/>
                  <w:lang w:val="nl-BE"/>
                </w:rPr>
                <w:t>mario.delie@just.fgov.be</w:t>
              </w:r>
            </w:hyperlink>
          </w:p>
        </w:tc>
        <w:tc>
          <w:tcPr>
            <w:tcW w:w="2234" w:type="dxa"/>
          </w:tcPr>
          <w:p w14:paraId="2EC68AB4" w14:textId="77777777" w:rsidR="001C38B0" w:rsidRPr="00F66EF8" w:rsidRDefault="001C38B0" w:rsidP="003C4699">
            <w:pPr>
              <w:jc w:val="center"/>
              <w:rPr>
                <w:rStyle w:val="Hyperlink"/>
                <w:rFonts w:cstheme="minorHAnsi"/>
                <w:sz w:val="18"/>
                <w:szCs w:val="18"/>
                <w:lang w:val="nl-BE"/>
              </w:rPr>
            </w:pPr>
            <w:r w:rsidRPr="00F66EF8">
              <w:rPr>
                <w:rFonts w:eastAsia="Times New Roman" w:cstheme="minorHAnsi"/>
                <w:color w:val="1F497D"/>
                <w:lang w:eastAsia="en-GB"/>
              </w:rPr>
              <w:t>BE41 6792 0083 9510</w:t>
            </w:r>
          </w:p>
        </w:tc>
      </w:tr>
      <w:tr w:rsidR="001C38B0" w:rsidRPr="00F66EF8" w14:paraId="56EE7DE1" w14:textId="77777777" w:rsidTr="003C4699">
        <w:tc>
          <w:tcPr>
            <w:tcW w:w="1579" w:type="dxa"/>
          </w:tcPr>
          <w:p w14:paraId="264D427A" w14:textId="77777777" w:rsidR="001C38B0" w:rsidRPr="00F66EF8" w:rsidRDefault="001C38B0" w:rsidP="003C4699">
            <w:pPr>
              <w:jc w:val="center"/>
              <w:rPr>
                <w:rFonts w:cstheme="minorHAnsi"/>
                <w:sz w:val="18"/>
                <w:szCs w:val="18"/>
              </w:rPr>
            </w:pPr>
            <w:r w:rsidRPr="00F66EF8">
              <w:rPr>
                <w:rFonts w:cstheme="minorHAnsi"/>
                <w:sz w:val="18"/>
                <w:szCs w:val="18"/>
              </w:rPr>
              <w:t>Menen</w:t>
            </w:r>
          </w:p>
        </w:tc>
        <w:tc>
          <w:tcPr>
            <w:tcW w:w="2847" w:type="dxa"/>
          </w:tcPr>
          <w:p w14:paraId="7CFC0EBE" w14:textId="77777777" w:rsidR="001C38B0" w:rsidRPr="00F66EF8" w:rsidRDefault="000C2CFC" w:rsidP="003C4699">
            <w:pPr>
              <w:jc w:val="center"/>
              <w:rPr>
                <w:rFonts w:cstheme="minorHAnsi"/>
                <w:sz w:val="18"/>
                <w:szCs w:val="18"/>
              </w:rPr>
            </w:pPr>
            <w:hyperlink r:id="rId90" w:history="1">
              <w:r w:rsidR="001C38B0" w:rsidRPr="00F66EF8">
                <w:rPr>
                  <w:rStyle w:val="Hyperlink"/>
                  <w:rFonts w:cstheme="minorHAnsi"/>
                  <w:sz w:val="18"/>
                  <w:szCs w:val="18"/>
                </w:rPr>
                <w:t>vred.menen@just.fgov.be</w:t>
              </w:r>
            </w:hyperlink>
          </w:p>
        </w:tc>
        <w:tc>
          <w:tcPr>
            <w:tcW w:w="3677" w:type="dxa"/>
          </w:tcPr>
          <w:p w14:paraId="6CCE99B7" w14:textId="77777777" w:rsidR="001C38B0" w:rsidRPr="00F66EF8" w:rsidRDefault="000C2CFC" w:rsidP="003C4699">
            <w:pPr>
              <w:jc w:val="center"/>
              <w:rPr>
                <w:rFonts w:cstheme="minorHAnsi"/>
                <w:sz w:val="18"/>
                <w:szCs w:val="18"/>
              </w:rPr>
            </w:pPr>
            <w:hyperlink r:id="rId91" w:history="1">
              <w:r w:rsidR="001C38B0" w:rsidRPr="00F66EF8">
                <w:rPr>
                  <w:rStyle w:val="Hyperlink"/>
                  <w:rFonts w:cstheme="minorHAnsi"/>
                  <w:sz w:val="18"/>
                  <w:szCs w:val="18"/>
                </w:rPr>
                <w:t>martijn.delannoy@just.fgov.be</w:t>
              </w:r>
            </w:hyperlink>
          </w:p>
          <w:p w14:paraId="4CEBE3B6" w14:textId="77777777" w:rsidR="001C38B0" w:rsidRPr="00F66EF8" w:rsidRDefault="000C2CFC" w:rsidP="003C4699">
            <w:pPr>
              <w:jc w:val="center"/>
              <w:rPr>
                <w:rFonts w:cstheme="minorHAnsi"/>
                <w:sz w:val="18"/>
                <w:szCs w:val="18"/>
              </w:rPr>
            </w:pPr>
            <w:hyperlink r:id="rId92" w:history="1">
              <w:r w:rsidR="001C38B0" w:rsidRPr="00F66EF8">
                <w:rPr>
                  <w:rStyle w:val="Hyperlink"/>
                  <w:rFonts w:cstheme="minorHAnsi"/>
                  <w:sz w:val="18"/>
                  <w:szCs w:val="18"/>
                </w:rPr>
                <w:t>justine.malfait@just.fgov.be</w:t>
              </w:r>
            </w:hyperlink>
          </w:p>
        </w:tc>
        <w:tc>
          <w:tcPr>
            <w:tcW w:w="2234" w:type="dxa"/>
          </w:tcPr>
          <w:p w14:paraId="108B9C0E" w14:textId="77777777" w:rsidR="001C38B0" w:rsidRPr="00F66EF8" w:rsidRDefault="001C38B0" w:rsidP="003C4699">
            <w:pPr>
              <w:tabs>
                <w:tab w:val="left" w:pos="475"/>
              </w:tabs>
              <w:rPr>
                <w:rStyle w:val="Hyperlink"/>
                <w:rFonts w:cstheme="minorHAnsi"/>
                <w:sz w:val="18"/>
                <w:szCs w:val="18"/>
              </w:rPr>
            </w:pPr>
            <w:r w:rsidRPr="00F66EF8">
              <w:rPr>
                <w:rFonts w:eastAsia="Times New Roman" w:cstheme="minorHAnsi"/>
                <w:color w:val="1F497D"/>
                <w:lang w:eastAsia="en-GB"/>
              </w:rPr>
              <w:t xml:space="preserve"> BE19 6792 0083 9712</w:t>
            </w:r>
          </w:p>
        </w:tc>
      </w:tr>
      <w:tr w:rsidR="001C38B0" w:rsidRPr="00F66EF8" w14:paraId="5EE9832A" w14:textId="77777777" w:rsidTr="003C4699">
        <w:tc>
          <w:tcPr>
            <w:tcW w:w="1579" w:type="dxa"/>
          </w:tcPr>
          <w:p w14:paraId="166014CE" w14:textId="77777777" w:rsidR="001C38B0" w:rsidRPr="00F66EF8" w:rsidRDefault="001C38B0" w:rsidP="003C4699">
            <w:pPr>
              <w:jc w:val="center"/>
              <w:rPr>
                <w:rFonts w:cstheme="minorHAnsi"/>
                <w:sz w:val="18"/>
                <w:szCs w:val="18"/>
                <w:lang w:val="nl-BE"/>
              </w:rPr>
            </w:pPr>
            <w:r w:rsidRPr="00F66EF8">
              <w:rPr>
                <w:rFonts w:cstheme="minorHAnsi"/>
                <w:sz w:val="18"/>
                <w:szCs w:val="18"/>
                <w:lang w:val="nl-BE"/>
              </w:rPr>
              <w:t>Ieper</w:t>
            </w:r>
          </w:p>
        </w:tc>
        <w:tc>
          <w:tcPr>
            <w:tcW w:w="2847" w:type="dxa"/>
          </w:tcPr>
          <w:p w14:paraId="7F0AE42B" w14:textId="77777777" w:rsidR="001C38B0" w:rsidRPr="00F66EF8" w:rsidRDefault="000C2CFC" w:rsidP="003C4699">
            <w:pPr>
              <w:jc w:val="center"/>
              <w:rPr>
                <w:rFonts w:cstheme="minorHAnsi"/>
                <w:sz w:val="18"/>
                <w:szCs w:val="18"/>
                <w:lang w:val="nl-BE"/>
              </w:rPr>
            </w:pPr>
            <w:hyperlink r:id="rId93" w:history="1">
              <w:r w:rsidR="001C38B0" w:rsidRPr="00F66EF8">
                <w:rPr>
                  <w:rStyle w:val="Hyperlink"/>
                  <w:rFonts w:cstheme="minorHAnsi"/>
                  <w:sz w:val="18"/>
                  <w:szCs w:val="18"/>
                  <w:lang w:val="nl-BE"/>
                </w:rPr>
                <w:t>vred.ieper@just.fgov.be</w:t>
              </w:r>
            </w:hyperlink>
          </w:p>
        </w:tc>
        <w:tc>
          <w:tcPr>
            <w:tcW w:w="3677" w:type="dxa"/>
          </w:tcPr>
          <w:p w14:paraId="5FE054CF" w14:textId="77777777" w:rsidR="001C38B0" w:rsidRPr="00F66EF8" w:rsidRDefault="000C2CFC" w:rsidP="003C4699">
            <w:pPr>
              <w:jc w:val="center"/>
              <w:rPr>
                <w:rFonts w:cstheme="minorHAnsi"/>
                <w:sz w:val="18"/>
                <w:szCs w:val="18"/>
                <w:lang w:val="nl-BE"/>
              </w:rPr>
            </w:pPr>
            <w:hyperlink r:id="rId94" w:history="1">
              <w:r w:rsidR="001C38B0" w:rsidRPr="00F66EF8">
                <w:rPr>
                  <w:rStyle w:val="Hyperlink"/>
                  <w:rFonts w:cstheme="minorHAnsi"/>
                  <w:sz w:val="18"/>
                  <w:szCs w:val="18"/>
                  <w:lang w:val="nl-BE"/>
                </w:rPr>
                <w:t>charlotte.dubois@just.fgov.be</w:t>
              </w:r>
            </w:hyperlink>
          </w:p>
          <w:p w14:paraId="3C226789" w14:textId="77777777" w:rsidR="001C38B0" w:rsidRPr="00F66EF8" w:rsidRDefault="000C2CFC" w:rsidP="003C4699">
            <w:pPr>
              <w:jc w:val="center"/>
              <w:rPr>
                <w:rFonts w:cstheme="minorHAnsi"/>
                <w:sz w:val="18"/>
                <w:szCs w:val="18"/>
                <w:lang w:val="nl-BE"/>
              </w:rPr>
            </w:pPr>
            <w:hyperlink r:id="rId95" w:history="1">
              <w:r w:rsidR="001C38B0" w:rsidRPr="00F66EF8">
                <w:rPr>
                  <w:rStyle w:val="Hyperlink"/>
                  <w:rFonts w:cstheme="minorHAnsi"/>
                  <w:sz w:val="18"/>
                  <w:szCs w:val="18"/>
                  <w:lang w:val="nl-BE"/>
                </w:rPr>
                <w:t>kristien.plets@just.fgov.be</w:t>
              </w:r>
            </w:hyperlink>
          </w:p>
        </w:tc>
        <w:tc>
          <w:tcPr>
            <w:tcW w:w="2234" w:type="dxa"/>
          </w:tcPr>
          <w:p w14:paraId="0EEAC08C" w14:textId="77777777" w:rsidR="001C38B0" w:rsidRPr="00F66EF8" w:rsidRDefault="001C38B0" w:rsidP="003C4699">
            <w:pPr>
              <w:jc w:val="center"/>
              <w:rPr>
                <w:rStyle w:val="Hyperlink"/>
                <w:rFonts w:cstheme="minorHAnsi"/>
                <w:sz w:val="18"/>
                <w:szCs w:val="18"/>
                <w:lang w:val="nl-BE"/>
              </w:rPr>
            </w:pPr>
            <w:r w:rsidRPr="00F66EF8">
              <w:rPr>
                <w:rFonts w:eastAsia="Times New Roman" w:cstheme="minorHAnsi"/>
                <w:color w:val="1F497D"/>
                <w:lang w:eastAsia="en-GB"/>
              </w:rPr>
              <w:t>BE50 6792 0084 0318</w:t>
            </w:r>
          </w:p>
        </w:tc>
      </w:tr>
      <w:tr w:rsidR="001C38B0" w:rsidRPr="00F66EF8" w14:paraId="7A082D5C" w14:textId="77777777" w:rsidTr="003C4699">
        <w:tc>
          <w:tcPr>
            <w:tcW w:w="1579" w:type="dxa"/>
          </w:tcPr>
          <w:p w14:paraId="3F59C6F6" w14:textId="77777777" w:rsidR="001C38B0" w:rsidRPr="00F66EF8" w:rsidRDefault="001C38B0" w:rsidP="003C4699">
            <w:pPr>
              <w:jc w:val="center"/>
              <w:rPr>
                <w:rFonts w:cstheme="minorHAnsi"/>
                <w:sz w:val="18"/>
                <w:szCs w:val="18"/>
                <w:lang w:val="nl-BE"/>
              </w:rPr>
            </w:pPr>
            <w:r w:rsidRPr="00F66EF8">
              <w:rPr>
                <w:rFonts w:cstheme="minorHAnsi"/>
                <w:sz w:val="18"/>
                <w:szCs w:val="18"/>
                <w:lang w:val="nl-BE"/>
              </w:rPr>
              <w:t>Poperinge</w:t>
            </w:r>
          </w:p>
        </w:tc>
        <w:tc>
          <w:tcPr>
            <w:tcW w:w="2847" w:type="dxa"/>
          </w:tcPr>
          <w:p w14:paraId="7232AA00" w14:textId="77777777" w:rsidR="001C38B0" w:rsidRPr="00F66EF8" w:rsidRDefault="000C2CFC" w:rsidP="003C4699">
            <w:pPr>
              <w:jc w:val="center"/>
              <w:rPr>
                <w:rFonts w:cstheme="minorHAnsi"/>
                <w:sz w:val="18"/>
                <w:szCs w:val="18"/>
                <w:lang w:val="nl-BE"/>
              </w:rPr>
            </w:pPr>
            <w:hyperlink r:id="rId96" w:history="1">
              <w:r w:rsidR="001C38B0" w:rsidRPr="00F66EF8">
                <w:rPr>
                  <w:rStyle w:val="Hyperlink"/>
                  <w:rFonts w:cstheme="minorHAnsi"/>
                  <w:sz w:val="18"/>
                  <w:szCs w:val="18"/>
                  <w:lang w:val="nl-BE"/>
                </w:rPr>
                <w:t>vred.poperinge@just.fgov.be</w:t>
              </w:r>
            </w:hyperlink>
          </w:p>
        </w:tc>
        <w:tc>
          <w:tcPr>
            <w:tcW w:w="3677" w:type="dxa"/>
          </w:tcPr>
          <w:p w14:paraId="1CB0ABA7" w14:textId="77777777" w:rsidR="001C38B0" w:rsidRPr="00F66EF8" w:rsidRDefault="000C2CFC" w:rsidP="003C4699">
            <w:pPr>
              <w:jc w:val="center"/>
              <w:rPr>
                <w:rFonts w:cstheme="minorHAnsi"/>
                <w:sz w:val="18"/>
                <w:szCs w:val="18"/>
                <w:lang w:val="nl-BE"/>
              </w:rPr>
            </w:pPr>
            <w:hyperlink r:id="rId97" w:history="1">
              <w:r w:rsidR="001C38B0" w:rsidRPr="00F66EF8">
                <w:rPr>
                  <w:rStyle w:val="Hyperlink"/>
                  <w:rFonts w:cstheme="minorHAnsi"/>
                  <w:sz w:val="18"/>
                  <w:szCs w:val="18"/>
                  <w:lang w:val="nl-BE"/>
                </w:rPr>
                <w:t>kathy.verkruysse@just.fgov.be</w:t>
              </w:r>
            </w:hyperlink>
          </w:p>
          <w:p w14:paraId="40B5DDA4" w14:textId="77777777" w:rsidR="001C38B0" w:rsidRPr="00F66EF8" w:rsidRDefault="000C2CFC" w:rsidP="003C4699">
            <w:pPr>
              <w:jc w:val="center"/>
              <w:rPr>
                <w:rFonts w:cstheme="minorHAnsi"/>
                <w:sz w:val="18"/>
                <w:szCs w:val="18"/>
                <w:lang w:val="nl-BE"/>
              </w:rPr>
            </w:pPr>
            <w:hyperlink r:id="rId98" w:history="1">
              <w:r w:rsidR="001C38B0" w:rsidRPr="00F66EF8">
                <w:rPr>
                  <w:rStyle w:val="Hyperlink"/>
                  <w:rFonts w:cstheme="minorHAnsi"/>
                  <w:sz w:val="18"/>
                  <w:szCs w:val="18"/>
                  <w:lang w:val="nl-BE"/>
                </w:rPr>
                <w:t>sylvie.vandemoortele@just.fgov.be</w:t>
              </w:r>
            </w:hyperlink>
          </w:p>
        </w:tc>
        <w:tc>
          <w:tcPr>
            <w:tcW w:w="2234" w:type="dxa"/>
          </w:tcPr>
          <w:p w14:paraId="1C04AA5B" w14:textId="77777777" w:rsidR="001C38B0" w:rsidRPr="00F66EF8" w:rsidRDefault="001C38B0" w:rsidP="003C4699">
            <w:pPr>
              <w:jc w:val="center"/>
              <w:rPr>
                <w:rStyle w:val="Hyperlink"/>
                <w:rFonts w:cstheme="minorHAnsi"/>
                <w:sz w:val="18"/>
                <w:szCs w:val="18"/>
                <w:lang w:val="nl-BE"/>
              </w:rPr>
            </w:pPr>
            <w:r w:rsidRPr="00F66EF8">
              <w:rPr>
                <w:rFonts w:eastAsia="Times New Roman" w:cstheme="minorHAnsi"/>
                <w:color w:val="1F497D"/>
                <w:lang w:eastAsia="en-GB"/>
              </w:rPr>
              <w:t>BE06 6792 0084 0722</w:t>
            </w:r>
          </w:p>
        </w:tc>
      </w:tr>
    </w:tbl>
    <w:p w14:paraId="26C12D7E" w14:textId="77777777" w:rsidR="001C38B0" w:rsidRDefault="001C38B0" w:rsidP="001C38B0">
      <w:pPr>
        <w:rPr>
          <w:rFonts w:ascii="Verdana" w:hAnsi="Verdana"/>
          <w:sz w:val="18"/>
          <w:szCs w:val="18"/>
        </w:rPr>
      </w:pPr>
    </w:p>
    <w:p w14:paraId="5BFAF30B" w14:textId="77777777" w:rsidR="001C38B0" w:rsidRPr="00BE43CC" w:rsidRDefault="001C38B0" w:rsidP="001C38B0">
      <w:pPr>
        <w:jc w:val="both"/>
      </w:pPr>
      <w:r>
        <w:rPr>
          <w:u w:val="single"/>
        </w:rPr>
        <w:t>O</w:t>
      </w:r>
      <w:r w:rsidRPr="00BE43CC">
        <w:rPr>
          <w:u w:val="single"/>
        </w:rPr>
        <w:t xml:space="preserve">pmerking </w:t>
      </w:r>
      <w:r>
        <w:rPr>
          <w:u w:val="single"/>
        </w:rPr>
        <w:t xml:space="preserve">m.b.t. </w:t>
      </w:r>
      <w:r w:rsidRPr="00BE43CC">
        <w:rPr>
          <w:u w:val="single"/>
        </w:rPr>
        <w:t>de vredegerechten</w:t>
      </w:r>
      <w:r w:rsidRPr="00BE43CC">
        <w:t xml:space="preserve">: indien </w:t>
      </w:r>
      <w:r>
        <w:t xml:space="preserve">je </w:t>
      </w:r>
      <w:r w:rsidRPr="00BE43CC">
        <w:t xml:space="preserve">een mail naar een stadskanton </w:t>
      </w:r>
      <w:r>
        <w:t>stuurt</w:t>
      </w:r>
      <w:r w:rsidRPr="00BE43CC">
        <w:t xml:space="preserve">, </w:t>
      </w:r>
      <w:r>
        <w:t xml:space="preserve">wil </w:t>
      </w:r>
      <w:r w:rsidRPr="00BE43CC">
        <w:t>bij de rubricering ‘</w:t>
      </w:r>
      <w:r w:rsidRPr="00BE43CC">
        <w:rPr>
          <w:b/>
        </w:rPr>
        <w:t>A-rol</w:t>
      </w:r>
      <w:r w:rsidRPr="00BE43CC">
        <w:t>’ of ‘</w:t>
      </w:r>
      <w:r w:rsidRPr="00BE43CC">
        <w:rPr>
          <w:b/>
        </w:rPr>
        <w:t>B-rol</w:t>
      </w:r>
      <w:r w:rsidRPr="00BE43CC">
        <w:t xml:space="preserve">’ en </w:t>
      </w:r>
      <w:r>
        <w:t>ook</w:t>
      </w:r>
      <w:r w:rsidRPr="00BE43CC">
        <w:t xml:space="preserve"> het </w:t>
      </w:r>
      <w:r w:rsidRPr="00BE43CC">
        <w:rPr>
          <w:b/>
        </w:rPr>
        <w:t>nummer van het kanton</w:t>
      </w:r>
      <w:r w:rsidRPr="00BE43CC">
        <w:t xml:space="preserve"> vermelden. </w:t>
      </w:r>
    </w:p>
    <w:p w14:paraId="454AD6A5" w14:textId="77777777" w:rsidR="001C38B0" w:rsidRDefault="001C38B0" w:rsidP="001C38B0">
      <w:pPr>
        <w:spacing w:after="0"/>
        <w:jc w:val="both"/>
      </w:pPr>
      <w:r>
        <w:t>Voorbeelden:</w:t>
      </w:r>
    </w:p>
    <w:p w14:paraId="63195620" w14:textId="77777777" w:rsidR="001C38B0" w:rsidRPr="00BB6A7B" w:rsidRDefault="001C38B0" w:rsidP="001C38B0">
      <w:pPr>
        <w:pStyle w:val="Lijstalinea"/>
        <w:numPr>
          <w:ilvl w:val="0"/>
          <w:numId w:val="4"/>
        </w:numPr>
        <w:jc w:val="both"/>
      </w:pPr>
      <w:r w:rsidRPr="00BB6A7B">
        <w:t xml:space="preserve">zaak voor openbare terechtzitting van eerste kanton: </w:t>
      </w:r>
      <w:r w:rsidRPr="00BB6A7B">
        <w:rPr>
          <w:b/>
        </w:rPr>
        <w:t>A1</w:t>
      </w:r>
    </w:p>
    <w:p w14:paraId="5E09EFD3" w14:textId="77777777" w:rsidR="001C38B0" w:rsidRPr="00BB6A7B" w:rsidRDefault="001C38B0" w:rsidP="001C38B0">
      <w:pPr>
        <w:pStyle w:val="Lijstalinea"/>
        <w:numPr>
          <w:ilvl w:val="0"/>
          <w:numId w:val="4"/>
        </w:numPr>
        <w:jc w:val="both"/>
      </w:pPr>
      <w:r w:rsidRPr="00BB6A7B">
        <w:t xml:space="preserve">zaak m.b.t. bewindvoering, collocatie, voogdij en ouderlijk gezag voor het 2° kanton: </w:t>
      </w:r>
      <w:r w:rsidRPr="00BB6A7B">
        <w:rPr>
          <w:b/>
        </w:rPr>
        <w:t>B2</w:t>
      </w:r>
      <w:r w:rsidRPr="00BB6A7B">
        <w:t>.</w:t>
      </w:r>
    </w:p>
    <w:p w14:paraId="3E426890" w14:textId="77777777" w:rsidR="00BB2949" w:rsidRDefault="00BB2949" w:rsidP="00BB2949">
      <w:pPr>
        <w:jc w:val="both"/>
        <w:rPr>
          <w:b/>
          <w:sz w:val="28"/>
          <w:szCs w:val="28"/>
        </w:rPr>
      </w:pPr>
    </w:p>
    <w:p w14:paraId="14B24045" w14:textId="77777777" w:rsidR="00BB2949" w:rsidRPr="00BB2949" w:rsidRDefault="00BB2949" w:rsidP="00BB2949">
      <w:pPr>
        <w:jc w:val="both"/>
        <w:rPr>
          <w:b/>
          <w:sz w:val="28"/>
          <w:szCs w:val="28"/>
        </w:rPr>
      </w:pPr>
      <w:r>
        <w:rPr>
          <w:b/>
          <w:sz w:val="28"/>
          <w:szCs w:val="28"/>
        </w:rPr>
        <w:t>5</w:t>
      </w:r>
      <w:r w:rsidRPr="00BB2949">
        <w:rPr>
          <w:b/>
          <w:sz w:val="28"/>
          <w:szCs w:val="28"/>
        </w:rPr>
        <w:t>.</w:t>
      </w:r>
      <w:r w:rsidRPr="00BB2949">
        <w:rPr>
          <w:b/>
          <w:sz w:val="28"/>
          <w:szCs w:val="28"/>
        </w:rPr>
        <w:tab/>
      </w:r>
      <w:r>
        <w:rPr>
          <w:b/>
          <w:sz w:val="28"/>
          <w:szCs w:val="28"/>
          <w:u w:val="single"/>
        </w:rPr>
        <w:t xml:space="preserve">Parket West-Vlaanderen </w:t>
      </w:r>
    </w:p>
    <w:p w14:paraId="15585662" w14:textId="77777777" w:rsidR="00BB2949" w:rsidRDefault="00BB2949" w:rsidP="00BB2949">
      <w:pPr>
        <w:jc w:val="both"/>
      </w:pPr>
      <w:r>
        <w:t xml:space="preserve">De parketadministratie werkt op de 4 afdelingen volledig met gesloten deuren. </w:t>
      </w:r>
    </w:p>
    <w:p w14:paraId="78F6B3BB" w14:textId="77777777" w:rsidR="00BB2949" w:rsidRDefault="00BB2949" w:rsidP="00BB2949">
      <w:pPr>
        <w:jc w:val="both"/>
      </w:pPr>
      <w:r>
        <w:t xml:space="preserve">inzage van geseponeerde dossiers kan alleen na telefonische afspraak. </w:t>
      </w:r>
    </w:p>
    <w:p w14:paraId="2B5A0DBD" w14:textId="77777777" w:rsidR="00BB2949" w:rsidRDefault="00BB2949" w:rsidP="00BB2949">
      <w:pPr>
        <w:jc w:val="both"/>
      </w:pPr>
    </w:p>
    <w:p w14:paraId="38CDC86E" w14:textId="77777777" w:rsidR="00BB2949" w:rsidRDefault="00BB2949" w:rsidP="00BB2949">
      <w:pPr>
        <w:jc w:val="both"/>
      </w:pPr>
    </w:p>
    <w:p w14:paraId="498EE35A" w14:textId="77777777" w:rsidR="00494A0F" w:rsidRDefault="00494A0F" w:rsidP="00494A0F">
      <w:pPr>
        <w:jc w:val="both"/>
      </w:pPr>
    </w:p>
    <w:p w14:paraId="09B4C0CD" w14:textId="77777777" w:rsidR="00494A0F" w:rsidRDefault="00494A0F" w:rsidP="00494A0F">
      <w:pPr>
        <w:jc w:val="both"/>
      </w:pPr>
      <w:r>
        <w:t>3 november 2020</w:t>
      </w:r>
    </w:p>
    <w:p w14:paraId="7655286C" w14:textId="77777777" w:rsidR="00494A0F" w:rsidRDefault="00494A0F" w:rsidP="00494A0F">
      <w:pPr>
        <w:jc w:val="both"/>
      </w:pPr>
      <w:r>
        <w:t xml:space="preserve">Voor West-Vlaanderen, </w:t>
      </w:r>
    </w:p>
    <w:p w14:paraId="3BFCC107" w14:textId="77777777" w:rsidR="00494A0F" w:rsidRDefault="00494A0F" w:rsidP="00494A0F">
      <w:pPr>
        <w:jc w:val="both"/>
      </w:pPr>
      <w:r>
        <w:t>De voorzitters van de ondernemingsrechtbank Gent, de arbeidsrechtbank Gent, de politierechtbanken en vredegerechten West-Vlaanderen, de rechtbank van eerste aanleg West-Vlaanderen,</w:t>
      </w:r>
    </w:p>
    <w:p w14:paraId="6A8604E1" w14:textId="77777777" w:rsidR="00494A0F" w:rsidRPr="00494A0F" w:rsidRDefault="00494A0F" w:rsidP="00494A0F">
      <w:pPr>
        <w:jc w:val="both"/>
      </w:pPr>
      <w:r w:rsidRPr="00494A0F">
        <w:t xml:space="preserve">De arbeidsauditeur Gent, </w:t>
      </w:r>
    </w:p>
    <w:p w14:paraId="327615B0" w14:textId="77777777" w:rsidR="00494A0F" w:rsidRPr="00494A0F" w:rsidRDefault="00494A0F" w:rsidP="00494A0F">
      <w:pPr>
        <w:jc w:val="both"/>
      </w:pPr>
      <w:r w:rsidRPr="00494A0F">
        <w:t>De procureur des Konings We</w:t>
      </w:r>
      <w:r>
        <w:t>st-Vlaanderen.</w:t>
      </w:r>
    </w:p>
    <w:sectPr w:rsidR="00494A0F" w:rsidRPr="00494A0F">
      <w:footerReference w:type="default" r:id="rI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5AF6C" w14:textId="77777777" w:rsidR="00870085" w:rsidRDefault="00870085" w:rsidP="003C4699">
      <w:pPr>
        <w:spacing w:after="0" w:line="240" w:lineRule="auto"/>
      </w:pPr>
      <w:r>
        <w:separator/>
      </w:r>
    </w:p>
  </w:endnote>
  <w:endnote w:type="continuationSeparator" w:id="0">
    <w:p w14:paraId="6D0F4C0E" w14:textId="77777777" w:rsidR="00870085" w:rsidRDefault="00870085" w:rsidP="003C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nivers">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70712326"/>
      <w:docPartObj>
        <w:docPartGallery w:val="Page Numbers (Bottom of Page)"/>
        <w:docPartUnique/>
      </w:docPartObj>
    </w:sdtPr>
    <w:sdtEndPr/>
    <w:sdtContent>
      <w:p w14:paraId="6303A84D" w14:textId="77777777" w:rsidR="003C4699" w:rsidRDefault="003C4699">
        <w:pPr>
          <w:pStyle w:val="Voettekst"/>
          <w:rPr>
            <w:sz w:val="16"/>
          </w:rPr>
        </w:pPr>
      </w:p>
      <w:p w14:paraId="1E5C909B" w14:textId="77777777" w:rsidR="003C4699" w:rsidRDefault="003C4699">
        <w:pPr>
          <w:pStyle w:val="Voettekst"/>
          <w:rPr>
            <w:sz w:val="16"/>
          </w:rPr>
        </w:pPr>
      </w:p>
      <w:p w14:paraId="60243CBC" w14:textId="77777777" w:rsidR="003C4699" w:rsidRDefault="003C4699">
        <w:pPr>
          <w:pStyle w:val="Voettekst"/>
          <w:rPr>
            <w:sz w:val="16"/>
          </w:rPr>
        </w:pPr>
      </w:p>
      <w:p w14:paraId="693ADB80" w14:textId="77777777" w:rsidR="003C4699" w:rsidRDefault="003C4699">
        <w:pPr>
          <w:pStyle w:val="Voettekst"/>
          <w:rPr>
            <w:sz w:val="16"/>
          </w:rPr>
        </w:pPr>
      </w:p>
      <w:p w14:paraId="1203AA39" w14:textId="77777777" w:rsidR="003C4699" w:rsidRDefault="003C4699">
        <w:pPr>
          <w:pStyle w:val="Voettekst"/>
          <w:rPr>
            <w:sz w:val="16"/>
          </w:rPr>
        </w:pPr>
      </w:p>
      <w:p w14:paraId="31A615B0" w14:textId="77777777" w:rsidR="003C4699" w:rsidRDefault="003C4699">
        <w:pPr>
          <w:pStyle w:val="Voettekst"/>
          <w:rPr>
            <w:sz w:val="16"/>
          </w:rPr>
        </w:pPr>
        <w:r w:rsidRPr="003C4699">
          <w:rPr>
            <w:noProof/>
            <w:sz w:val="16"/>
            <w:lang w:eastAsia="nl-BE"/>
          </w:rPr>
          <mc:AlternateContent>
            <mc:Choice Requires="wps">
              <w:drawing>
                <wp:anchor distT="0" distB="0" distL="114300" distR="114300" simplePos="0" relativeHeight="251659264" behindDoc="0" locked="0" layoutInCell="1" allowOverlap="1" wp14:anchorId="669ED0F8" wp14:editId="75C3A6A9">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DDDA92A" w14:textId="77777777" w:rsidR="003C4699" w:rsidRDefault="003C469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C2CFC" w:rsidRPr="000C2CFC">
                                <w:rPr>
                                  <w:noProof/>
                                  <w:color w:val="ED7D31" w:themeColor="accent2"/>
                                  <w:lang w:val="nl-NL"/>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9ED0F8"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6DDDA92A" w14:textId="77777777" w:rsidR="003C4699" w:rsidRDefault="003C469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C2CFC" w:rsidRPr="000C2CFC">
                          <w:rPr>
                            <w:noProof/>
                            <w:color w:val="ED7D31" w:themeColor="accent2"/>
                            <w:lang w:val="nl-NL"/>
                          </w:rPr>
                          <w:t>4</w:t>
                        </w:r>
                        <w:r>
                          <w:rPr>
                            <w:color w:val="ED7D31" w:themeColor="accent2"/>
                          </w:rPr>
                          <w:fldChar w:fldCharType="end"/>
                        </w:r>
                      </w:p>
                    </w:txbxContent>
                  </v:textbox>
                  <w10:wrap anchorx="margin" anchory="margin"/>
                </v:rect>
              </w:pict>
            </mc:Fallback>
          </mc:AlternateContent>
        </w:r>
        <w:r>
          <w:rPr>
            <w:sz w:val="16"/>
          </w:rPr>
          <w:t>Maatregelen ter bestrijding van het coronavirus, die gelden in de rechtbanken van West-Vlaanderen</w:t>
        </w:r>
      </w:p>
      <w:p w14:paraId="4B9AD7A1" w14:textId="77777777" w:rsidR="003C4699" w:rsidRPr="003C4699" w:rsidRDefault="000C2CFC">
        <w:pPr>
          <w:pStyle w:val="Voettekst"/>
          <w:rPr>
            <w:sz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3C65E" w14:textId="77777777" w:rsidR="00870085" w:rsidRDefault="00870085" w:rsidP="003C4699">
      <w:pPr>
        <w:spacing w:after="0" w:line="240" w:lineRule="auto"/>
      </w:pPr>
      <w:r>
        <w:separator/>
      </w:r>
    </w:p>
  </w:footnote>
  <w:footnote w:type="continuationSeparator" w:id="0">
    <w:p w14:paraId="5164C878" w14:textId="77777777" w:rsidR="00870085" w:rsidRDefault="00870085" w:rsidP="003C4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E29"/>
    <w:multiLevelType w:val="hybridMultilevel"/>
    <w:tmpl w:val="77F6B884"/>
    <w:lvl w:ilvl="0" w:tplc="928A5EC8">
      <w:start w:val="1"/>
      <w:numFmt w:val="upp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116204EC"/>
    <w:multiLevelType w:val="hybridMultilevel"/>
    <w:tmpl w:val="F7FE7CD0"/>
    <w:lvl w:ilvl="0" w:tplc="5450F28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BE1BA7"/>
    <w:multiLevelType w:val="hybridMultilevel"/>
    <w:tmpl w:val="147AD9AE"/>
    <w:lvl w:ilvl="0" w:tplc="F7ECA6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04344B"/>
    <w:multiLevelType w:val="hybridMultilevel"/>
    <w:tmpl w:val="E38E599A"/>
    <w:lvl w:ilvl="0" w:tplc="8F2610FC">
      <w:start w:val="1"/>
      <w:numFmt w:val="upp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42704"/>
    <w:multiLevelType w:val="hybridMultilevel"/>
    <w:tmpl w:val="04F81A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7090C"/>
    <w:multiLevelType w:val="hybridMultilevel"/>
    <w:tmpl w:val="4F4C7EA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43A422B"/>
    <w:multiLevelType w:val="hybridMultilevel"/>
    <w:tmpl w:val="5E868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855FEA"/>
    <w:multiLevelType w:val="hybridMultilevel"/>
    <w:tmpl w:val="AEC0B0F6"/>
    <w:lvl w:ilvl="0" w:tplc="356CC60A">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67D77085"/>
    <w:multiLevelType w:val="hybridMultilevel"/>
    <w:tmpl w:val="8C087324"/>
    <w:lvl w:ilvl="0" w:tplc="CFCC695C">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825130D"/>
    <w:multiLevelType w:val="hybridMultilevel"/>
    <w:tmpl w:val="AFC80B34"/>
    <w:lvl w:ilvl="0" w:tplc="612EA38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A47820"/>
    <w:multiLevelType w:val="hybridMultilevel"/>
    <w:tmpl w:val="7E7A7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E2E11"/>
    <w:multiLevelType w:val="hybridMultilevel"/>
    <w:tmpl w:val="0ECAC75E"/>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9"/>
  </w:num>
  <w:num w:numId="2">
    <w:abstractNumId w:val="1"/>
  </w:num>
  <w:num w:numId="3">
    <w:abstractNumId w:val="10"/>
  </w:num>
  <w:num w:numId="4">
    <w:abstractNumId w:val="7"/>
  </w:num>
  <w:num w:numId="5">
    <w:abstractNumId w:val="4"/>
  </w:num>
  <w:num w:numId="6">
    <w:abstractNumId w:val="2"/>
  </w:num>
  <w:num w:numId="7">
    <w:abstractNumId w:val="5"/>
  </w:num>
  <w:num w:numId="8">
    <w:abstractNumId w:val="0"/>
  </w:num>
  <w:num w:numId="9">
    <w:abstractNumId w:val="3"/>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80"/>
    <w:rsid w:val="00034B9D"/>
    <w:rsid w:val="00080F69"/>
    <w:rsid w:val="00086CF7"/>
    <w:rsid w:val="00096B96"/>
    <w:rsid w:val="000C2CFC"/>
    <w:rsid w:val="000E70A9"/>
    <w:rsid w:val="00120D0A"/>
    <w:rsid w:val="00183823"/>
    <w:rsid w:val="00186CC5"/>
    <w:rsid w:val="001C38B0"/>
    <w:rsid w:val="00204664"/>
    <w:rsid w:val="0022145C"/>
    <w:rsid w:val="002B2D03"/>
    <w:rsid w:val="002D245A"/>
    <w:rsid w:val="002F572B"/>
    <w:rsid w:val="00383E18"/>
    <w:rsid w:val="003C4699"/>
    <w:rsid w:val="00442F7D"/>
    <w:rsid w:val="00477E87"/>
    <w:rsid w:val="00493FFF"/>
    <w:rsid w:val="00494A0F"/>
    <w:rsid w:val="00495B74"/>
    <w:rsid w:val="004D63CF"/>
    <w:rsid w:val="0050093A"/>
    <w:rsid w:val="00507E2D"/>
    <w:rsid w:val="0051344A"/>
    <w:rsid w:val="0054323D"/>
    <w:rsid w:val="00573707"/>
    <w:rsid w:val="00583B43"/>
    <w:rsid w:val="005D1878"/>
    <w:rsid w:val="006974B8"/>
    <w:rsid w:val="006F1504"/>
    <w:rsid w:val="0071161C"/>
    <w:rsid w:val="00774C5C"/>
    <w:rsid w:val="00830D83"/>
    <w:rsid w:val="008604F5"/>
    <w:rsid w:val="00861058"/>
    <w:rsid w:val="00870085"/>
    <w:rsid w:val="0089215A"/>
    <w:rsid w:val="008D583F"/>
    <w:rsid w:val="008F298B"/>
    <w:rsid w:val="0093255B"/>
    <w:rsid w:val="00946836"/>
    <w:rsid w:val="00A277BF"/>
    <w:rsid w:val="00A37B2F"/>
    <w:rsid w:val="00A54B80"/>
    <w:rsid w:val="00B03D12"/>
    <w:rsid w:val="00BB2949"/>
    <w:rsid w:val="00BB33ED"/>
    <w:rsid w:val="00C448E1"/>
    <w:rsid w:val="00C76812"/>
    <w:rsid w:val="00CB31B6"/>
    <w:rsid w:val="00D17C5A"/>
    <w:rsid w:val="00EA3E21"/>
    <w:rsid w:val="00EB0827"/>
    <w:rsid w:val="00EC11A4"/>
    <w:rsid w:val="00EE785E"/>
    <w:rsid w:val="00F00647"/>
    <w:rsid w:val="00F6137C"/>
    <w:rsid w:val="00F66EF8"/>
    <w:rsid w:val="00F80486"/>
    <w:rsid w:val="00F84D40"/>
    <w:rsid w:val="00FB6E01"/>
    <w:rsid w:val="00FF1E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80DA3"/>
  <w15:chartTrackingRefBased/>
  <w15:docId w15:val="{A1B46F66-8D9B-4440-9868-60C8721F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unhideWhenUsed/>
    <w:qFormat/>
    <w:rsid w:val="00494A0F"/>
    <w:pPr>
      <w:widowControl w:val="0"/>
      <w:autoSpaceDE w:val="0"/>
      <w:autoSpaceDN w:val="0"/>
      <w:spacing w:before="52" w:after="0" w:line="240" w:lineRule="auto"/>
      <w:ind w:left="238"/>
      <w:outlineLvl w:val="1"/>
    </w:pPr>
    <w:rPr>
      <w:rFonts w:ascii="Calibri" w:eastAsia="Calibri" w:hAnsi="Calibri" w:cs="Calibri"/>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4B80"/>
    <w:pPr>
      <w:ind w:left="720"/>
      <w:contextualSpacing/>
    </w:pPr>
  </w:style>
  <w:style w:type="character" w:styleId="Verwijzingopmerking">
    <w:name w:val="annotation reference"/>
    <w:basedOn w:val="Standaardalinea-lettertype"/>
    <w:uiPriority w:val="99"/>
    <w:semiHidden/>
    <w:unhideWhenUsed/>
    <w:rsid w:val="006974B8"/>
    <w:rPr>
      <w:sz w:val="16"/>
      <w:szCs w:val="16"/>
    </w:rPr>
  </w:style>
  <w:style w:type="paragraph" w:styleId="Tekstopmerking">
    <w:name w:val="annotation text"/>
    <w:basedOn w:val="Standaard"/>
    <w:link w:val="TekstopmerkingChar"/>
    <w:uiPriority w:val="99"/>
    <w:semiHidden/>
    <w:unhideWhenUsed/>
    <w:rsid w:val="006974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74B8"/>
    <w:rPr>
      <w:sz w:val="20"/>
      <w:szCs w:val="20"/>
    </w:rPr>
  </w:style>
  <w:style w:type="paragraph" w:styleId="Onderwerpvanopmerking">
    <w:name w:val="annotation subject"/>
    <w:basedOn w:val="Tekstopmerking"/>
    <w:next w:val="Tekstopmerking"/>
    <w:link w:val="OnderwerpvanopmerkingChar"/>
    <w:uiPriority w:val="99"/>
    <w:semiHidden/>
    <w:unhideWhenUsed/>
    <w:rsid w:val="006974B8"/>
    <w:rPr>
      <w:b/>
      <w:bCs/>
    </w:rPr>
  </w:style>
  <w:style w:type="character" w:customStyle="1" w:styleId="OnderwerpvanopmerkingChar">
    <w:name w:val="Onderwerp van opmerking Char"/>
    <w:basedOn w:val="TekstopmerkingChar"/>
    <w:link w:val="Onderwerpvanopmerking"/>
    <w:uiPriority w:val="99"/>
    <w:semiHidden/>
    <w:rsid w:val="006974B8"/>
    <w:rPr>
      <w:b/>
      <w:bCs/>
      <w:sz w:val="20"/>
      <w:szCs w:val="20"/>
    </w:rPr>
  </w:style>
  <w:style w:type="paragraph" w:styleId="Ballontekst">
    <w:name w:val="Balloon Text"/>
    <w:basedOn w:val="Standaard"/>
    <w:link w:val="BallontekstChar"/>
    <w:uiPriority w:val="99"/>
    <w:semiHidden/>
    <w:unhideWhenUsed/>
    <w:rsid w:val="006974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74B8"/>
    <w:rPr>
      <w:rFonts w:ascii="Segoe UI" w:hAnsi="Segoe UI" w:cs="Segoe UI"/>
      <w:sz w:val="18"/>
      <w:szCs w:val="18"/>
    </w:rPr>
  </w:style>
  <w:style w:type="character" w:styleId="Hyperlink">
    <w:name w:val="Hyperlink"/>
    <w:basedOn w:val="Standaardalinea-lettertype"/>
    <w:uiPriority w:val="99"/>
    <w:unhideWhenUsed/>
    <w:rsid w:val="00FB6E01"/>
    <w:rPr>
      <w:color w:val="0563C1"/>
      <w:u w:val="single"/>
    </w:rPr>
  </w:style>
  <w:style w:type="table" w:styleId="Tabelraster">
    <w:name w:val="Table Grid"/>
    <w:basedOn w:val="Standaardtabel"/>
    <w:uiPriority w:val="39"/>
    <w:rsid w:val="00FB6E0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0827"/>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3C46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4699"/>
  </w:style>
  <w:style w:type="paragraph" w:styleId="Voettekst">
    <w:name w:val="footer"/>
    <w:basedOn w:val="Standaard"/>
    <w:link w:val="VoettekstChar"/>
    <w:uiPriority w:val="99"/>
    <w:unhideWhenUsed/>
    <w:rsid w:val="003C46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4699"/>
  </w:style>
  <w:style w:type="character" w:styleId="Tekstvantijdelijkeaanduiding">
    <w:name w:val="Placeholder Text"/>
    <w:basedOn w:val="Standaardalinea-lettertype"/>
    <w:uiPriority w:val="99"/>
    <w:semiHidden/>
    <w:rsid w:val="003C4699"/>
    <w:rPr>
      <w:color w:val="808080"/>
    </w:rPr>
  </w:style>
  <w:style w:type="character" w:customStyle="1" w:styleId="Kop2Char">
    <w:name w:val="Kop 2 Char"/>
    <w:basedOn w:val="Standaardalinea-lettertype"/>
    <w:link w:val="Kop2"/>
    <w:uiPriority w:val="9"/>
    <w:rsid w:val="00494A0F"/>
    <w:rPr>
      <w:rFonts w:ascii="Calibri" w:eastAsia="Calibri" w:hAnsi="Calibri" w:cs="Calibri"/>
      <w:b/>
      <w:bCs/>
      <w:sz w:val="24"/>
      <w:szCs w:val="24"/>
    </w:rPr>
  </w:style>
  <w:style w:type="table" w:customStyle="1" w:styleId="TableNormal">
    <w:name w:val="Table Normal"/>
    <w:uiPriority w:val="2"/>
    <w:semiHidden/>
    <w:unhideWhenUsed/>
    <w:qFormat/>
    <w:rsid w:val="00494A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494A0F"/>
    <w:pPr>
      <w:widowControl w:val="0"/>
      <w:autoSpaceDE w:val="0"/>
      <w:autoSpaceDN w:val="0"/>
      <w:spacing w:before="8" w:after="0" w:line="220" w:lineRule="exact"/>
      <w:ind w:left="4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0370">
      <w:bodyDiv w:val="1"/>
      <w:marLeft w:val="0"/>
      <w:marRight w:val="0"/>
      <w:marTop w:val="0"/>
      <w:marBottom w:val="0"/>
      <w:divBdr>
        <w:top w:val="none" w:sz="0" w:space="0" w:color="auto"/>
        <w:left w:val="none" w:sz="0" w:space="0" w:color="auto"/>
        <w:bottom w:val="none" w:sz="0" w:space="0" w:color="auto"/>
        <w:right w:val="none" w:sz="0" w:space="0" w:color="auto"/>
      </w:divBdr>
    </w:div>
    <w:div w:id="12172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ea.kortrijk.Familie@just.fgov.be" TargetMode="External"/><Relationship Id="rId21" Type="http://schemas.openxmlformats.org/officeDocument/2006/relationships/hyperlink" Target="mailto:Ieper.CorrectioneleGriffie@just.fgov.be" TargetMode="External"/><Relationship Id="rId34" Type="http://schemas.openxmlformats.org/officeDocument/2006/relationships/hyperlink" Target="mailto:Veurne.Rea.Jeugd@just.fgov.be" TargetMode="External"/><Relationship Id="rId42" Type="http://schemas.openxmlformats.org/officeDocument/2006/relationships/hyperlink" Target="mailto:oudenaarde.arb.griffie@just.fgov.be" TargetMode="External"/><Relationship Id="rId47" Type="http://schemas.openxmlformats.org/officeDocument/2006/relationships/hyperlink" Target="mailto:orb.ieper@just.fgov.be" TargetMode="External"/><Relationship Id="rId50" Type="http://schemas.openxmlformats.org/officeDocument/2006/relationships/hyperlink" Target="mailto:orb.veurne@just.fgov.be" TargetMode="External"/><Relationship Id="rId55" Type="http://schemas.openxmlformats.org/officeDocument/2006/relationships/hyperlink" Target="mailto:PolitierechtbankVeurne@just.fgov.be" TargetMode="External"/><Relationship Id="rId63" Type="http://schemas.openxmlformats.org/officeDocument/2006/relationships/hyperlink" Target="mailto:Tom.Verkest@just.fgov.be" TargetMode="External"/><Relationship Id="rId68" Type="http://schemas.openxmlformats.org/officeDocument/2006/relationships/hyperlink" Target="mailto:vred.oostende@just.fgov.be" TargetMode="External"/><Relationship Id="rId76" Type="http://schemas.openxmlformats.org/officeDocument/2006/relationships/hyperlink" Target="mailto:Sofie.Lanckriet@just.fgov.be" TargetMode="External"/><Relationship Id="rId84" Type="http://schemas.openxmlformats.org/officeDocument/2006/relationships/hyperlink" Target="mailto:vred.waregem@just.fgov.be" TargetMode="External"/><Relationship Id="rId89" Type="http://schemas.openxmlformats.org/officeDocument/2006/relationships/hyperlink" Target="mailto:mario.delie@just.fgov.be" TargetMode="External"/><Relationship Id="rId97" Type="http://schemas.openxmlformats.org/officeDocument/2006/relationships/hyperlink" Target="mailto:kathy.verkruysse@just.fgov.be" TargetMode="External"/><Relationship Id="rId7" Type="http://schemas.openxmlformats.org/officeDocument/2006/relationships/hyperlink" Target="mailto:REA.Brugge.Burgerlijkegriffie@just.fgov.be" TargetMode="External"/><Relationship Id="rId71" Type="http://schemas.openxmlformats.org/officeDocument/2006/relationships/hyperlink" Target="mailto:Josefien.Masschelein@just.fgov.be" TargetMode="External"/><Relationship Id="rId92" Type="http://schemas.openxmlformats.org/officeDocument/2006/relationships/hyperlink" Target="mailto:justine.malfait@just.fgov.be" TargetMode="External"/><Relationship Id="rId2" Type="http://schemas.openxmlformats.org/officeDocument/2006/relationships/styles" Target="styles.xml"/><Relationship Id="rId16" Type="http://schemas.openxmlformats.org/officeDocument/2006/relationships/hyperlink" Target="mailto:Ieper.CorrectioneleGriffie@just.fgov.be" TargetMode="External"/><Relationship Id="rId29" Type="http://schemas.openxmlformats.org/officeDocument/2006/relationships/hyperlink" Target="mailto:Griffie.Familie.ReaVeurne@just.fgov.be" TargetMode="External"/><Relationship Id="rId11" Type="http://schemas.openxmlformats.org/officeDocument/2006/relationships/hyperlink" Target="mailto:griffie.familie.reabrugge@just.fgov.be" TargetMode="External"/><Relationship Id="rId24" Type="http://schemas.openxmlformats.org/officeDocument/2006/relationships/hyperlink" Target="mailto:rea.Kortrijk.onderzoek@just.fgov.be" TargetMode="External"/><Relationship Id="rId32" Type="http://schemas.openxmlformats.org/officeDocument/2006/relationships/hyperlink" Target="mailto:rea.veurne.onderzoek@just.fgov.be" TargetMode="External"/><Relationship Id="rId37" Type="http://schemas.openxmlformats.org/officeDocument/2006/relationships/hyperlink" Target="mailto:brugge.arb.griffie@just.fgov.be" TargetMode="External"/><Relationship Id="rId40" Type="http://schemas.openxmlformats.org/officeDocument/2006/relationships/hyperlink" Target="mailto:ieper.arb.griffie@just.fgov.be" TargetMode="External"/><Relationship Id="rId45" Type="http://schemas.openxmlformats.org/officeDocument/2006/relationships/hyperlink" Target="mailto:veurne.arb.griffie@just.fgov.be" TargetMode="External"/><Relationship Id="rId53" Type="http://schemas.openxmlformats.org/officeDocument/2006/relationships/hyperlink" Target="mailto:orb.oudenaarde.griffie@just.fgov.be" TargetMode="External"/><Relationship Id="rId58" Type="http://schemas.openxmlformats.org/officeDocument/2006/relationships/hyperlink" Target="mailto:vred.brugge@just.fgov.be" TargetMode="External"/><Relationship Id="rId66" Type="http://schemas.openxmlformats.org/officeDocument/2006/relationships/hyperlink" Target="mailto:vred.oostende@just.fgov.be" TargetMode="External"/><Relationship Id="rId74" Type="http://schemas.openxmlformats.org/officeDocument/2006/relationships/hyperlink" Target="mailto:Fiebe.VandeVyvere@just.fgov.be" TargetMode="External"/><Relationship Id="rId79" Type="http://schemas.openxmlformats.org/officeDocument/2006/relationships/hyperlink" Target="mailto:alain.mestdag@just.fgov.be" TargetMode="External"/><Relationship Id="rId87" Type="http://schemas.openxmlformats.org/officeDocument/2006/relationships/hyperlink" Target="mailto:hannelore.laverge@just.fgov.be" TargetMode="External"/><Relationship Id="rId5" Type="http://schemas.openxmlformats.org/officeDocument/2006/relationships/footnotes" Target="footnotes.xml"/><Relationship Id="rId61" Type="http://schemas.openxmlformats.org/officeDocument/2006/relationships/hyperlink" Target="mailto:Stefanie.Devroe@just.fgov.be" TargetMode="External"/><Relationship Id="rId82" Type="http://schemas.openxmlformats.org/officeDocument/2006/relationships/hyperlink" Target="mailto:caroline.deklerk@just.fgov.be" TargetMode="External"/><Relationship Id="rId90" Type="http://schemas.openxmlformats.org/officeDocument/2006/relationships/hyperlink" Target="mailto:vred.menen@just.fgov.be" TargetMode="External"/><Relationship Id="rId95" Type="http://schemas.openxmlformats.org/officeDocument/2006/relationships/hyperlink" Target="mailto:kristien.plets@just.fgov.be" TargetMode="External"/><Relationship Id="rId19" Type="http://schemas.openxmlformats.org/officeDocument/2006/relationships/hyperlink" Target="mailto:Ieper.BurgerlijkeGriffie@just.fgov.be" TargetMode="External"/><Relationship Id="rId14" Type="http://schemas.openxmlformats.org/officeDocument/2006/relationships/hyperlink" Target="mailto:REA.Brugge.os@just.fgov.be" TargetMode="External"/><Relationship Id="rId22" Type="http://schemas.openxmlformats.org/officeDocument/2006/relationships/hyperlink" Target="mailto:Rea.Kortrijk.Burgerlijk@just.fgov.be" TargetMode="External"/><Relationship Id="rId27" Type="http://schemas.openxmlformats.org/officeDocument/2006/relationships/hyperlink" Target="mailto:rea.Kortrijk.Jeugd@just.fgov.be" TargetMode="External"/><Relationship Id="rId30" Type="http://schemas.openxmlformats.org/officeDocument/2006/relationships/hyperlink" Target="mailto:Rea.veurne.correctionelegriffie@just.fgov.be" TargetMode="External"/><Relationship Id="rId35" Type="http://schemas.openxmlformats.org/officeDocument/2006/relationships/hyperlink" Target="mailto:Rea.veurne.correctionelegriffie@just.fgov.be" TargetMode="External"/><Relationship Id="rId43" Type="http://schemas.openxmlformats.org/officeDocument/2006/relationships/hyperlink" Target="mailto:roeselare.arb.griffie@just.fgov.be" TargetMode="External"/><Relationship Id="rId48" Type="http://schemas.openxmlformats.org/officeDocument/2006/relationships/hyperlink" Target="mailto:orb.kortrijk.griffie@just.fgov.be" TargetMode="External"/><Relationship Id="rId56" Type="http://schemas.openxmlformats.org/officeDocument/2006/relationships/hyperlink" Target="mailto:PolitierechtbankIeper@just.fgov.be" TargetMode="External"/><Relationship Id="rId64" Type="http://schemas.openxmlformats.org/officeDocument/2006/relationships/hyperlink" Target="mailto:vred.brugge@just.fgov.be" TargetMode="External"/><Relationship Id="rId69" Type="http://schemas.openxmlformats.org/officeDocument/2006/relationships/hyperlink" Target="mailto:Thierry.Debruyne@just.fgov.be" TargetMode="External"/><Relationship Id="rId77" Type="http://schemas.openxmlformats.org/officeDocument/2006/relationships/hyperlink" Target="mailto:Kurt.DeBuck@just.fgov.be" TargetMode="External"/><Relationship Id="rId100" Type="http://schemas.openxmlformats.org/officeDocument/2006/relationships/fontTable" Target="fontTable.xml"/><Relationship Id="rId8" Type="http://schemas.openxmlformats.org/officeDocument/2006/relationships/hyperlink" Target="mailto:rea.brugge.corrgrf@just.fgov.be" TargetMode="External"/><Relationship Id="rId51" Type="http://schemas.openxmlformats.org/officeDocument/2006/relationships/hyperlink" Target="mailto:orb.dendermonde.griffie@just.fgov.be" TargetMode="External"/><Relationship Id="rId72" Type="http://schemas.openxmlformats.org/officeDocument/2006/relationships/hyperlink" Target="mailto:vred.torhout@just.fgov.be" TargetMode="External"/><Relationship Id="rId80" Type="http://schemas.openxmlformats.org/officeDocument/2006/relationships/hyperlink" Target="mailto:hannelore.ghyselinck@just.fgov.be" TargetMode="External"/><Relationship Id="rId85" Type="http://schemas.openxmlformats.org/officeDocument/2006/relationships/hyperlink" Target="mailto:ellen.jodts@just.fgov.be" TargetMode="External"/><Relationship Id="rId93" Type="http://schemas.openxmlformats.org/officeDocument/2006/relationships/hyperlink" Target="mailto:vred.ieper@just.fgov.be" TargetMode="External"/><Relationship Id="rId98" Type="http://schemas.openxmlformats.org/officeDocument/2006/relationships/hyperlink" Target="mailto:sylvie.vandemoortele@just.fgov.be" TargetMode="External"/><Relationship Id="rId3" Type="http://schemas.openxmlformats.org/officeDocument/2006/relationships/settings" Target="settings.xml"/><Relationship Id="rId12" Type="http://schemas.openxmlformats.org/officeDocument/2006/relationships/hyperlink" Target="mailto:jeugdrechtbankbrugge@just.fgov.be" TargetMode="External"/><Relationship Id="rId17" Type="http://schemas.openxmlformats.org/officeDocument/2006/relationships/hyperlink" Target="mailto:rea.ieper.onderzoek@just.fgov.be" TargetMode="External"/><Relationship Id="rId25" Type="http://schemas.openxmlformats.org/officeDocument/2006/relationships/hyperlink" Target="mailto:rea.Kortrijk.onderzoek@just.fgov.be" TargetMode="External"/><Relationship Id="rId33" Type="http://schemas.openxmlformats.org/officeDocument/2006/relationships/hyperlink" Target="mailto:Griffie.Familie.ReaVeurne@just.fgov.be" TargetMode="External"/><Relationship Id="rId38" Type="http://schemas.openxmlformats.org/officeDocument/2006/relationships/hyperlink" Target="mailto:dendermonde.arb.griffie@just.fgov.be" TargetMode="External"/><Relationship Id="rId46" Type="http://schemas.openxmlformats.org/officeDocument/2006/relationships/hyperlink" Target="mailto:orb.brugge.griffie@just.fgov.be" TargetMode="External"/><Relationship Id="rId59" Type="http://schemas.openxmlformats.org/officeDocument/2006/relationships/hyperlink" Target="mailto:Erwin.Verhaeghe@just.fgov.be" TargetMode="External"/><Relationship Id="rId67" Type="http://schemas.openxmlformats.org/officeDocument/2006/relationships/hyperlink" Target="mailto:Kris.Morael@just.fgov.be" TargetMode="External"/><Relationship Id="rId20" Type="http://schemas.openxmlformats.org/officeDocument/2006/relationships/hyperlink" Target="mailto:Ieper.JeugdrechtbankGriffie@just.fgov.be" TargetMode="External"/><Relationship Id="rId41" Type="http://schemas.openxmlformats.org/officeDocument/2006/relationships/hyperlink" Target="mailto:kortrijk.arb.griffie@just.fgov.be" TargetMode="External"/><Relationship Id="rId54" Type="http://schemas.openxmlformats.org/officeDocument/2006/relationships/hyperlink" Target="mailto:PolitierechtbankBrugge@just.fgov.be" TargetMode="External"/><Relationship Id="rId62" Type="http://schemas.openxmlformats.org/officeDocument/2006/relationships/hyperlink" Target="mailto:vred.brugge@just.fgov.be" TargetMode="External"/><Relationship Id="rId70" Type="http://schemas.openxmlformats.org/officeDocument/2006/relationships/hyperlink" Target="mailto:vred.veurne@just.fgov.be" TargetMode="External"/><Relationship Id="rId75" Type="http://schemas.openxmlformats.org/officeDocument/2006/relationships/hyperlink" Target="mailto:vred.tielt@just.fgov.be" TargetMode="External"/><Relationship Id="rId83" Type="http://schemas.openxmlformats.org/officeDocument/2006/relationships/hyperlink" Target="mailto:lindsey.deceuninck@just.fgov.be" TargetMode="External"/><Relationship Id="rId88" Type="http://schemas.openxmlformats.org/officeDocument/2006/relationships/hyperlink" Target="mailto:vred.kortrijk@just.fgov.be" TargetMode="External"/><Relationship Id="rId91" Type="http://schemas.openxmlformats.org/officeDocument/2006/relationships/hyperlink" Target="mailto:martijn.delannoy@just.fgov.be" TargetMode="External"/><Relationship Id="rId96" Type="http://schemas.openxmlformats.org/officeDocument/2006/relationships/hyperlink" Target="mailto:vred.poperinge@just.fgov.b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Ieper.BurgerlijkeGriffie@just.fgov.be" TargetMode="External"/><Relationship Id="rId23" Type="http://schemas.openxmlformats.org/officeDocument/2006/relationships/hyperlink" Target="mailto:Kortrijk.correctionelegriffie@just.fgov.be" TargetMode="External"/><Relationship Id="rId28" Type="http://schemas.openxmlformats.org/officeDocument/2006/relationships/hyperlink" Target="mailto:kortrijk.os@just.fgov.be" TargetMode="External"/><Relationship Id="rId36" Type="http://schemas.openxmlformats.org/officeDocument/2006/relationships/hyperlink" Target="mailto:aalst.arb.griffie@just.fgov.be" TargetMode="External"/><Relationship Id="rId49" Type="http://schemas.openxmlformats.org/officeDocument/2006/relationships/hyperlink" Target="mailto:orb.oostende@just.fgov.be" TargetMode="External"/><Relationship Id="rId57" Type="http://schemas.openxmlformats.org/officeDocument/2006/relationships/hyperlink" Target="mailto:PolitierechtbankKortrijk@just.fgov.be" TargetMode="External"/><Relationship Id="rId10" Type="http://schemas.openxmlformats.org/officeDocument/2006/relationships/hyperlink" Target="mailto:griffieraadkamerbrugge@just.fgov.be" TargetMode="External"/><Relationship Id="rId31" Type="http://schemas.openxmlformats.org/officeDocument/2006/relationships/hyperlink" Target="mailto:rea.veurne.onderzoek@just.fgov.be" TargetMode="External"/><Relationship Id="rId44" Type="http://schemas.openxmlformats.org/officeDocument/2006/relationships/hyperlink" Target="mailto:sint-niklaas.arb.griffie@just.fgov.be" TargetMode="External"/><Relationship Id="rId52" Type="http://schemas.openxmlformats.org/officeDocument/2006/relationships/hyperlink" Target="mailto:orb.gent.griffie@just.fgov.be" TargetMode="External"/><Relationship Id="rId60" Type="http://schemas.openxmlformats.org/officeDocument/2006/relationships/hyperlink" Target="mailto:vred.brugge@just.fgov.be" TargetMode="External"/><Relationship Id="rId65" Type="http://schemas.openxmlformats.org/officeDocument/2006/relationships/hyperlink" Target="mailto:Delphine.Allemeersch@just.fgov.be" TargetMode="External"/><Relationship Id="rId73" Type="http://schemas.openxmlformats.org/officeDocument/2006/relationships/hyperlink" Target="mailto:Stefanie.Vandenberghe@just.fgov.be" TargetMode="External"/><Relationship Id="rId78" Type="http://schemas.openxmlformats.org/officeDocument/2006/relationships/hyperlink" Target="mailto:vred.roeselare@just.fgov.be" TargetMode="External"/><Relationship Id="rId81" Type="http://schemas.openxmlformats.org/officeDocument/2006/relationships/hyperlink" Target="mailto:vred.izegem@just.fgov.be" TargetMode="External"/><Relationship Id="rId86" Type="http://schemas.openxmlformats.org/officeDocument/2006/relationships/hyperlink" Target="mailto:vred.kortrijk@just.fgov.be" TargetMode="External"/><Relationship Id="rId94" Type="http://schemas.openxmlformats.org/officeDocument/2006/relationships/hyperlink" Target="mailto:charlotte.dubois@just.fgov.be"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iffieraadkamerbrugge@just.fgov.be" TargetMode="External"/><Relationship Id="rId13" Type="http://schemas.openxmlformats.org/officeDocument/2006/relationships/hyperlink" Target="mailto:griffie.rollen.reabrugge@just.fgov.be" TargetMode="External"/><Relationship Id="rId18" Type="http://schemas.openxmlformats.org/officeDocument/2006/relationships/hyperlink" Target="mailto:rea.ieper.onderzoek@just.fgov.be" TargetMode="External"/><Relationship Id="rId39" Type="http://schemas.openxmlformats.org/officeDocument/2006/relationships/hyperlink" Target="mailto:gent.arb.griffie@just.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202553C.dotm</Template>
  <TotalTime>0</TotalTime>
  <Pages>10</Pages>
  <Words>3874</Words>
  <Characters>21307</Characters>
  <Application>Microsoft Office Word</Application>
  <DocSecurity>4</DocSecurity>
  <Lines>177</Lines>
  <Paragraphs>50</Paragraphs>
  <ScaleCrop>false</ScaleCrop>
  <HeadingPairs>
    <vt:vector size="2" baseType="variant">
      <vt:variant>
        <vt:lpstr>Titel</vt:lpstr>
      </vt:variant>
      <vt:variant>
        <vt:i4>1</vt:i4>
      </vt:variant>
    </vt:vector>
  </HeadingPairs>
  <TitlesOfParts>
    <vt:vector size="1" baseType="lpstr">
      <vt:lpstr>Maatregelen ter bestrijding van het coronavirus, die gelden in de rechtbanken van West-Vlaanderen vanaf 1 november 2020</vt:lpstr>
    </vt:vector>
  </TitlesOfParts>
  <Company>FOD Justitie / SPF Justice</Company>
  <LinksUpToDate>false</LinksUpToDate>
  <CharactersWithSpaces>25131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Maatregelen ter bestrijding van het coronavirus, die gelden in de rechtbanken van West-Vlaanderen vanaf 1 november 2020</dc:title>
  <dc:subject/>
  <dc:creator>Nuytinck Marleen</dc:creator>
  <cp:keywords/>
  <dc:description/>
  <cp:lastModifiedBy>Jodts Filiep</cp:lastModifiedBy>
  <cp:revision>2</cp:revision>
  <dcterms:created xsi:type="dcterms:W3CDTF">2020-11-03T17:56:00Z</dcterms:created>
  <dcterms:modified xsi:type="dcterms:W3CDTF">2020-11-03T17:56:00Z</dcterms:modified>
</cp:coreProperties>
</file>